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F6D" w:rsidRDefault="00116F6D">
      <w:pPr>
        <w:spacing w:after="1" w:line="200" w:lineRule="atLeast"/>
      </w:pPr>
      <w:r>
        <w:rPr>
          <w:rFonts w:ascii="Tahoma" w:hAnsi="Tahoma" w:cs="Tahoma"/>
          <w:sz w:val="20"/>
        </w:rPr>
        <w:t xml:space="preserve">Документ предоставлен </w:t>
      </w:r>
      <w:hyperlink r:id="rId5">
        <w:r>
          <w:rPr>
            <w:rFonts w:ascii="Tahoma" w:hAnsi="Tahoma" w:cs="Tahoma"/>
            <w:color w:val="0000FF"/>
            <w:sz w:val="20"/>
          </w:rPr>
          <w:t>КонсультантПлюс</w:t>
        </w:r>
      </w:hyperlink>
      <w:r>
        <w:rPr>
          <w:rFonts w:ascii="Tahoma" w:hAnsi="Tahoma" w:cs="Tahoma"/>
          <w:sz w:val="20"/>
        </w:rPr>
        <w:br/>
      </w:r>
    </w:p>
    <w:p w:rsidR="00116F6D" w:rsidRDefault="00116F6D">
      <w:pPr>
        <w:spacing w:after="1" w:line="220" w:lineRule="atLeast"/>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84"/>
        <w:gridCol w:w="4885"/>
      </w:tblGrid>
      <w:tr w:rsidR="00116F6D">
        <w:tc>
          <w:tcPr>
            <w:tcW w:w="4884" w:type="dxa"/>
            <w:tcBorders>
              <w:top w:val="nil"/>
              <w:left w:val="nil"/>
              <w:bottom w:val="nil"/>
              <w:right w:val="nil"/>
            </w:tcBorders>
          </w:tcPr>
          <w:p w:rsidR="00116F6D" w:rsidRDefault="00116F6D">
            <w:pPr>
              <w:spacing w:after="1" w:line="220" w:lineRule="atLeast"/>
              <w:outlineLvl w:val="0"/>
            </w:pPr>
            <w:r>
              <w:rPr>
                <w:rFonts w:ascii="Calibri" w:hAnsi="Calibri" w:cs="Calibri"/>
              </w:rPr>
              <w:t>3 декабря 2014 года</w:t>
            </w:r>
          </w:p>
        </w:tc>
        <w:tc>
          <w:tcPr>
            <w:tcW w:w="4884" w:type="dxa"/>
            <w:tcBorders>
              <w:top w:val="nil"/>
              <w:left w:val="nil"/>
              <w:bottom w:val="nil"/>
              <w:right w:val="nil"/>
            </w:tcBorders>
          </w:tcPr>
          <w:p w:rsidR="00116F6D" w:rsidRDefault="00116F6D">
            <w:pPr>
              <w:spacing w:after="1" w:line="220" w:lineRule="atLeast"/>
              <w:jc w:val="right"/>
              <w:outlineLvl w:val="0"/>
            </w:pPr>
            <w:r>
              <w:rPr>
                <w:rFonts w:ascii="Calibri" w:hAnsi="Calibri" w:cs="Calibri"/>
              </w:rPr>
              <w:t>N 110-ОЗ</w:t>
            </w:r>
          </w:p>
        </w:tc>
      </w:tr>
    </w:tbl>
    <w:p w:rsidR="00116F6D" w:rsidRDefault="00116F6D">
      <w:pPr>
        <w:pBdr>
          <w:bottom w:val="single" w:sz="6" w:space="0" w:color="auto"/>
        </w:pBdr>
        <w:spacing w:before="100" w:after="100"/>
        <w:jc w:val="both"/>
        <w:rPr>
          <w:sz w:val="2"/>
          <w:szCs w:val="2"/>
        </w:rPr>
      </w:pPr>
    </w:p>
    <w:p w:rsidR="00116F6D" w:rsidRDefault="00116F6D">
      <w:pPr>
        <w:spacing w:after="1" w:line="220" w:lineRule="atLeast"/>
        <w:ind w:firstLine="540"/>
        <w:jc w:val="both"/>
      </w:pPr>
    </w:p>
    <w:p w:rsidR="00116F6D" w:rsidRDefault="00116F6D">
      <w:pPr>
        <w:spacing w:after="1" w:line="220" w:lineRule="atLeast"/>
        <w:jc w:val="center"/>
      </w:pPr>
      <w:r>
        <w:rPr>
          <w:rFonts w:ascii="Calibri" w:hAnsi="Calibri" w:cs="Calibri"/>
          <w:b/>
        </w:rPr>
        <w:t>ЗАКОН</w:t>
      </w:r>
    </w:p>
    <w:p w:rsidR="00116F6D" w:rsidRDefault="00116F6D">
      <w:pPr>
        <w:spacing w:after="1" w:line="220" w:lineRule="atLeast"/>
        <w:jc w:val="center"/>
      </w:pPr>
    </w:p>
    <w:p w:rsidR="00116F6D" w:rsidRDefault="00116F6D">
      <w:pPr>
        <w:spacing w:after="1" w:line="220" w:lineRule="atLeast"/>
        <w:jc w:val="center"/>
      </w:pPr>
      <w:r>
        <w:rPr>
          <w:rFonts w:ascii="Calibri" w:hAnsi="Calibri" w:cs="Calibri"/>
          <w:b/>
        </w:rPr>
        <w:t>СВЕРДЛОВСКОЙ ОБЛАСТИ</w:t>
      </w:r>
    </w:p>
    <w:p w:rsidR="00116F6D" w:rsidRDefault="00116F6D">
      <w:pPr>
        <w:spacing w:after="1" w:line="220" w:lineRule="atLeast"/>
        <w:jc w:val="center"/>
      </w:pPr>
    </w:p>
    <w:p w:rsidR="00116F6D" w:rsidRDefault="00116F6D">
      <w:pPr>
        <w:spacing w:after="1" w:line="220" w:lineRule="atLeast"/>
        <w:jc w:val="center"/>
      </w:pPr>
      <w:r>
        <w:rPr>
          <w:rFonts w:ascii="Calibri" w:hAnsi="Calibri" w:cs="Calibri"/>
          <w:b/>
        </w:rPr>
        <w:t>О НАДЕЛЕНИИ ОРГАНОВ МЕСТНОГО САМОУПРАВЛЕНИЯ</w:t>
      </w:r>
    </w:p>
    <w:p w:rsidR="00116F6D" w:rsidRDefault="00116F6D">
      <w:pPr>
        <w:spacing w:after="1" w:line="220" w:lineRule="atLeast"/>
        <w:jc w:val="center"/>
      </w:pPr>
      <w:r>
        <w:rPr>
          <w:rFonts w:ascii="Calibri" w:hAnsi="Calibri" w:cs="Calibri"/>
          <w:b/>
        </w:rPr>
        <w:t>МУНИЦИПАЛЬНЫХ ОБРАЗОВАНИЙ, РАСПОЛОЖЕННЫХ НА ТЕРРИТОРИИ</w:t>
      </w:r>
    </w:p>
    <w:p w:rsidR="00116F6D" w:rsidRDefault="00116F6D">
      <w:pPr>
        <w:spacing w:after="1" w:line="220" w:lineRule="atLeast"/>
        <w:jc w:val="center"/>
      </w:pPr>
      <w:r>
        <w:rPr>
          <w:rFonts w:ascii="Calibri" w:hAnsi="Calibri" w:cs="Calibri"/>
          <w:b/>
        </w:rPr>
        <w:t>СВЕРДЛОВСКОЙ ОБЛАСТИ, ГОСУДАРСТВЕННЫМ ПОЛНОМОЧИЕМ</w:t>
      </w:r>
    </w:p>
    <w:p w:rsidR="00116F6D" w:rsidRDefault="00116F6D">
      <w:pPr>
        <w:spacing w:after="1" w:line="220" w:lineRule="atLeast"/>
        <w:jc w:val="center"/>
      </w:pPr>
      <w:r>
        <w:rPr>
          <w:rFonts w:ascii="Calibri" w:hAnsi="Calibri" w:cs="Calibri"/>
          <w:b/>
        </w:rPr>
        <w:t>СВЕРДЛОВСКОЙ ОБЛАСТИ В СФЕРЕ ОРГАНИЗАЦИИ МЕРОПРИЯТИЙ</w:t>
      </w:r>
    </w:p>
    <w:p w:rsidR="00116F6D" w:rsidRDefault="00116F6D">
      <w:pPr>
        <w:spacing w:after="1" w:line="220" w:lineRule="atLeast"/>
        <w:jc w:val="center"/>
      </w:pPr>
      <w:r>
        <w:rPr>
          <w:rFonts w:ascii="Calibri" w:hAnsi="Calibri" w:cs="Calibri"/>
          <w:b/>
        </w:rPr>
        <w:t>ПРИ ОСУЩЕСТВЛЕНИИ ДЕЯТЕЛЬНОСТИ ПО ОБРАЩЕНИЮ</w:t>
      </w:r>
    </w:p>
    <w:p w:rsidR="00116F6D" w:rsidRDefault="00116F6D">
      <w:pPr>
        <w:spacing w:after="1" w:line="220" w:lineRule="atLeast"/>
        <w:jc w:val="center"/>
      </w:pPr>
      <w:r>
        <w:rPr>
          <w:rFonts w:ascii="Calibri" w:hAnsi="Calibri" w:cs="Calibri"/>
          <w:b/>
        </w:rPr>
        <w:t>С ЖИВОТНЫМИ БЕЗ ВЛАДЕЛЬЦЕВ</w:t>
      </w:r>
    </w:p>
    <w:p w:rsidR="00116F6D" w:rsidRDefault="00116F6D">
      <w:pPr>
        <w:spacing w:after="1" w:line="220" w:lineRule="atLeast"/>
        <w:ind w:firstLine="540"/>
        <w:jc w:val="both"/>
      </w:pPr>
    </w:p>
    <w:p w:rsidR="00116F6D" w:rsidRDefault="00116F6D">
      <w:pPr>
        <w:spacing w:after="1" w:line="220" w:lineRule="atLeast"/>
        <w:jc w:val="right"/>
      </w:pPr>
      <w:proofErr w:type="gramStart"/>
      <w:r>
        <w:rPr>
          <w:rFonts w:ascii="Calibri" w:hAnsi="Calibri" w:cs="Calibri"/>
        </w:rPr>
        <w:t>Принят</w:t>
      </w:r>
      <w:proofErr w:type="gramEnd"/>
    </w:p>
    <w:p w:rsidR="00116F6D" w:rsidRDefault="00116F6D">
      <w:pPr>
        <w:spacing w:after="1" w:line="220" w:lineRule="atLeast"/>
        <w:jc w:val="right"/>
      </w:pPr>
      <w:r>
        <w:rPr>
          <w:rFonts w:ascii="Calibri" w:hAnsi="Calibri" w:cs="Calibri"/>
        </w:rPr>
        <w:t>Законодательным Собранием</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2 декабря 2014 года</w:t>
      </w:r>
    </w:p>
    <w:p w:rsidR="00116F6D" w:rsidRDefault="00116F6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83"/>
        <w:gridCol w:w="113"/>
      </w:tblGrid>
      <w:tr w:rsidR="00116F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F6D" w:rsidRDefault="00116F6D"/>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c>
          <w:tcPr>
            <w:tcW w:w="0" w:type="auto"/>
            <w:tcBorders>
              <w:top w:val="nil"/>
              <w:left w:val="nil"/>
              <w:bottom w:val="nil"/>
              <w:right w:val="nil"/>
            </w:tcBorders>
            <w:shd w:val="clear" w:color="auto" w:fill="F4F3F8"/>
            <w:tcMar>
              <w:top w:w="113" w:type="dxa"/>
              <w:left w:w="0" w:type="dxa"/>
              <w:bottom w:w="113" w:type="dxa"/>
              <w:right w:w="0" w:type="dxa"/>
            </w:tcMar>
          </w:tcPr>
          <w:p w:rsidR="00116F6D" w:rsidRDefault="00116F6D">
            <w:pPr>
              <w:spacing w:after="1" w:line="220" w:lineRule="atLeast"/>
              <w:jc w:val="center"/>
            </w:pPr>
            <w:r>
              <w:rPr>
                <w:rFonts w:ascii="Calibri" w:hAnsi="Calibri" w:cs="Calibri"/>
                <w:color w:val="392C69"/>
              </w:rPr>
              <w:t>Список изменяющих документов</w:t>
            </w:r>
          </w:p>
          <w:p w:rsidR="00116F6D" w:rsidRDefault="00116F6D">
            <w:pPr>
              <w:spacing w:after="1" w:line="220" w:lineRule="atLeast"/>
              <w:jc w:val="center"/>
            </w:pPr>
            <w:proofErr w:type="gramStart"/>
            <w:r>
              <w:rPr>
                <w:rFonts w:ascii="Calibri" w:hAnsi="Calibri" w:cs="Calibri"/>
                <w:color w:val="392C69"/>
              </w:rPr>
              <w:t xml:space="preserve">(в ред. Законов Свердловской области от 24.06.2015 </w:t>
            </w:r>
            <w:hyperlink r:id="rId6">
              <w:r>
                <w:rPr>
                  <w:rFonts w:ascii="Calibri" w:hAnsi="Calibri" w:cs="Calibri"/>
                  <w:color w:val="0000FF"/>
                </w:rPr>
                <w:t>N 56-ОЗ</w:t>
              </w:r>
            </w:hyperlink>
            <w:r>
              <w:rPr>
                <w:rFonts w:ascii="Calibri" w:hAnsi="Calibri" w:cs="Calibri"/>
                <w:color w:val="392C69"/>
              </w:rPr>
              <w:t>,</w:t>
            </w:r>
            <w:proofErr w:type="gramEnd"/>
          </w:p>
          <w:p w:rsidR="00116F6D" w:rsidRDefault="00116F6D">
            <w:pPr>
              <w:spacing w:after="1" w:line="220" w:lineRule="atLeast"/>
              <w:jc w:val="center"/>
            </w:pPr>
            <w:r>
              <w:rPr>
                <w:rFonts w:ascii="Calibri" w:hAnsi="Calibri" w:cs="Calibri"/>
                <w:color w:val="392C69"/>
              </w:rPr>
              <w:t xml:space="preserve">от 20.07.2015 </w:t>
            </w:r>
            <w:hyperlink r:id="rId7">
              <w:r>
                <w:rPr>
                  <w:rFonts w:ascii="Calibri" w:hAnsi="Calibri" w:cs="Calibri"/>
                  <w:color w:val="0000FF"/>
                </w:rPr>
                <w:t>N 83-ОЗ</w:t>
              </w:r>
            </w:hyperlink>
            <w:r>
              <w:rPr>
                <w:rFonts w:ascii="Calibri" w:hAnsi="Calibri" w:cs="Calibri"/>
                <w:color w:val="392C69"/>
              </w:rPr>
              <w:t xml:space="preserve">, от 28.10.2015 </w:t>
            </w:r>
            <w:hyperlink r:id="rId8">
              <w:r>
                <w:rPr>
                  <w:rFonts w:ascii="Calibri" w:hAnsi="Calibri" w:cs="Calibri"/>
                  <w:color w:val="0000FF"/>
                </w:rPr>
                <w:t>N 123-ОЗ</w:t>
              </w:r>
            </w:hyperlink>
            <w:r>
              <w:rPr>
                <w:rFonts w:ascii="Calibri" w:hAnsi="Calibri" w:cs="Calibri"/>
                <w:color w:val="392C69"/>
              </w:rPr>
              <w:t xml:space="preserve">, от 17.02.2017 </w:t>
            </w:r>
            <w:hyperlink r:id="rId9">
              <w:r>
                <w:rPr>
                  <w:rFonts w:ascii="Calibri" w:hAnsi="Calibri" w:cs="Calibri"/>
                  <w:color w:val="0000FF"/>
                </w:rPr>
                <w:t>N 14-ОЗ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от 25.09.2017 </w:t>
            </w:r>
            <w:hyperlink r:id="rId10">
              <w:r>
                <w:rPr>
                  <w:rFonts w:ascii="Calibri" w:hAnsi="Calibri" w:cs="Calibri"/>
                  <w:color w:val="0000FF"/>
                </w:rPr>
                <w:t>N 102-ОЗ</w:t>
              </w:r>
            </w:hyperlink>
            <w:r>
              <w:rPr>
                <w:rFonts w:ascii="Calibri" w:hAnsi="Calibri" w:cs="Calibri"/>
                <w:color w:val="392C69"/>
              </w:rPr>
              <w:t xml:space="preserve">, от 28.02.2019 </w:t>
            </w:r>
            <w:hyperlink r:id="rId11">
              <w:r>
                <w:rPr>
                  <w:rFonts w:ascii="Calibri" w:hAnsi="Calibri" w:cs="Calibri"/>
                  <w:color w:val="0000FF"/>
                </w:rPr>
                <w:t>N 16-ОЗ</w:t>
              </w:r>
            </w:hyperlink>
            <w:r>
              <w:rPr>
                <w:rFonts w:ascii="Calibri" w:hAnsi="Calibri" w:cs="Calibri"/>
                <w:color w:val="392C69"/>
              </w:rPr>
              <w:t xml:space="preserve">, от 21.11.2019 </w:t>
            </w:r>
            <w:hyperlink r:id="rId12">
              <w:r>
                <w:rPr>
                  <w:rFonts w:ascii="Calibri" w:hAnsi="Calibri" w:cs="Calibri"/>
                  <w:color w:val="0000FF"/>
                </w:rPr>
                <w:t>N 115-ОЗ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от 02.07.2021 </w:t>
            </w:r>
            <w:hyperlink r:id="rId13">
              <w:r>
                <w:rPr>
                  <w:rFonts w:ascii="Calibri" w:hAnsi="Calibri" w:cs="Calibri"/>
                  <w:color w:val="0000FF"/>
                </w:rPr>
                <w:t>N 59-ОЗ</w:t>
              </w:r>
            </w:hyperlink>
            <w:r>
              <w:rPr>
                <w:rFonts w:ascii="Calibri" w:hAnsi="Calibri" w:cs="Calibri"/>
                <w:color w:val="392C69"/>
              </w:rPr>
              <w:t xml:space="preserve">, от 09.06.2022 </w:t>
            </w:r>
            <w:hyperlink r:id="rId14">
              <w:r>
                <w:rPr>
                  <w:rFonts w:ascii="Calibri" w:hAnsi="Calibri" w:cs="Calibri"/>
                  <w:color w:val="0000FF"/>
                </w:rPr>
                <w:t>N 64-ОЗ</w:t>
              </w:r>
            </w:hyperlink>
            <w:r>
              <w:rPr>
                <w:rFonts w:ascii="Calibri" w:hAnsi="Calibri" w:cs="Calibri"/>
                <w:color w:val="392C69"/>
              </w:rPr>
              <w:t xml:space="preserve">, от 02.08.2023 </w:t>
            </w:r>
            <w:hyperlink r:id="rId15">
              <w:r>
                <w:rPr>
                  <w:rFonts w:ascii="Calibri" w:hAnsi="Calibri" w:cs="Calibri"/>
                  <w:color w:val="0000FF"/>
                </w:rPr>
                <w:t>N 70-ОЗ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от 21.06.2024 </w:t>
            </w:r>
            <w:hyperlink r:id="rId16">
              <w:r>
                <w:rPr>
                  <w:rFonts w:ascii="Calibri" w:hAnsi="Calibri" w:cs="Calibri"/>
                  <w:color w:val="0000FF"/>
                </w:rPr>
                <w:t>N 64-ОЗ</w:t>
              </w:r>
            </w:hyperlink>
            <w:r>
              <w:rPr>
                <w:rFonts w:ascii="Calibri" w:hAnsi="Calibri" w:cs="Calibri"/>
                <w:color w:val="392C69"/>
              </w:rPr>
              <w:t xml:space="preserve">, от 01.07.2025 </w:t>
            </w:r>
            <w:hyperlink r:id="rId17">
              <w:r>
                <w:rPr>
                  <w:rFonts w:ascii="Calibri" w:hAnsi="Calibri" w:cs="Calibri"/>
                  <w:color w:val="0000FF"/>
                </w:rPr>
                <w:t>N 44-ОЗ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с изм., </w:t>
            </w:r>
            <w:proofErr w:type="gramStart"/>
            <w:r>
              <w:rPr>
                <w:rFonts w:ascii="Calibri" w:hAnsi="Calibri" w:cs="Calibri"/>
                <w:color w:val="392C69"/>
              </w:rPr>
              <w:t>внесенными</w:t>
            </w:r>
            <w:proofErr w:type="gramEnd"/>
            <w:r>
              <w:rPr>
                <w:rFonts w:ascii="Calibri" w:hAnsi="Calibri" w:cs="Calibri"/>
                <w:color w:val="392C69"/>
              </w:rPr>
              <w:t xml:space="preserve"> </w:t>
            </w:r>
            <w:hyperlink r:id="rId18">
              <w:r>
                <w:rPr>
                  <w:rFonts w:ascii="Calibri" w:hAnsi="Calibri" w:cs="Calibri"/>
                  <w:color w:val="0000FF"/>
                </w:rPr>
                <w:t>Законом</w:t>
              </w:r>
            </w:hyperlink>
            <w:r>
              <w:rPr>
                <w:rFonts w:ascii="Calibri" w:hAnsi="Calibri" w:cs="Calibri"/>
                <w:color w:val="392C69"/>
              </w:rPr>
              <w:t xml:space="preserve"> Свердловской области</w:t>
            </w:r>
          </w:p>
          <w:p w:rsidR="00116F6D" w:rsidRDefault="00116F6D">
            <w:pPr>
              <w:spacing w:after="1" w:line="220" w:lineRule="atLeast"/>
              <w:jc w:val="center"/>
            </w:pPr>
            <w:r>
              <w:rPr>
                <w:rFonts w:ascii="Calibri" w:hAnsi="Calibri" w:cs="Calibri"/>
                <w:color w:val="392C69"/>
              </w:rPr>
              <w:t>от 03.12.2014 N 111-ОЗ (ред. 26.06.2015))</w:t>
            </w:r>
          </w:p>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r>
    </w:tbl>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Статья 1. Предмет регулирования настоящего Закона</w:t>
      </w:r>
    </w:p>
    <w:p w:rsidR="00116F6D" w:rsidRDefault="00116F6D">
      <w:pPr>
        <w:spacing w:after="1" w:line="220" w:lineRule="atLeast"/>
        <w:ind w:firstLine="540"/>
        <w:jc w:val="both"/>
      </w:pPr>
      <w:bookmarkStart w:id="0" w:name="_GoBack"/>
      <w:bookmarkEnd w:id="0"/>
    </w:p>
    <w:p w:rsidR="00116F6D" w:rsidRDefault="00116F6D">
      <w:pPr>
        <w:spacing w:after="1" w:line="220" w:lineRule="atLeast"/>
        <w:ind w:firstLine="540"/>
        <w:jc w:val="both"/>
      </w:pPr>
      <w:r>
        <w:rPr>
          <w:rFonts w:ascii="Calibri" w:hAnsi="Calibri" w:cs="Calibri"/>
        </w:rPr>
        <w:t xml:space="preserve">(в ред. </w:t>
      </w:r>
      <w:hyperlink r:id="rId19">
        <w:r>
          <w:rPr>
            <w:rFonts w:ascii="Calibri" w:hAnsi="Calibri" w:cs="Calibri"/>
            <w:color w:val="0000FF"/>
          </w:rPr>
          <w:t>Закона</w:t>
        </w:r>
      </w:hyperlink>
      <w:r>
        <w:rPr>
          <w:rFonts w:ascii="Calibri" w:hAnsi="Calibri" w:cs="Calibri"/>
        </w:rPr>
        <w:t xml:space="preserve"> Свердловской области от 28.02.2019 N 16-ОЗ)</w:t>
      </w:r>
    </w:p>
    <w:p w:rsidR="00116F6D" w:rsidRDefault="00116F6D">
      <w:pPr>
        <w:spacing w:after="1" w:line="220" w:lineRule="atLeast"/>
        <w:ind w:firstLine="540"/>
        <w:jc w:val="both"/>
      </w:pPr>
    </w:p>
    <w:p w:rsidR="00116F6D" w:rsidRDefault="00116F6D">
      <w:pPr>
        <w:spacing w:after="1" w:line="220" w:lineRule="atLeast"/>
        <w:ind w:firstLine="540"/>
        <w:jc w:val="both"/>
      </w:pPr>
      <w:proofErr w:type="gramStart"/>
      <w:r>
        <w:rPr>
          <w:rFonts w:ascii="Calibri" w:hAnsi="Calibri" w:cs="Calibri"/>
        </w:rPr>
        <w:t>Настоящим Законом регулируются отношения, связанные с наделением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в сфере организации мероприятий при осуществлении деятельности по обращению с животными без владельцев (далее - государственное полномочие в сфере организации мероприятий по обращению с животными без владельцев) и осуществлением органами местного самоуправления этих муниципальных образований переданного им государственного полномочия в</w:t>
      </w:r>
      <w:proofErr w:type="gramEnd"/>
      <w:r>
        <w:rPr>
          <w:rFonts w:ascii="Calibri" w:hAnsi="Calibri" w:cs="Calibri"/>
        </w:rPr>
        <w:t xml:space="preserve">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w:t>
      </w:r>
      <w:hyperlink r:id="rId20">
        <w:r>
          <w:rPr>
            <w:rFonts w:ascii="Calibri" w:hAnsi="Calibri" w:cs="Calibri"/>
            <w:color w:val="0000FF"/>
          </w:rPr>
          <w:t>Закона</w:t>
        </w:r>
      </w:hyperlink>
      <w:r>
        <w:rPr>
          <w:rFonts w:ascii="Calibri" w:hAnsi="Calibri" w:cs="Calibri"/>
        </w:rPr>
        <w:t xml:space="preserve"> Свердловской области от 21.11.2019 N 115-ОЗ)</w:t>
      </w:r>
    </w:p>
    <w:p w:rsidR="00116F6D" w:rsidRDefault="00116F6D">
      <w:pPr>
        <w:spacing w:before="220" w:after="1" w:line="220" w:lineRule="atLeast"/>
        <w:ind w:firstLine="540"/>
        <w:jc w:val="both"/>
      </w:pPr>
      <w:r>
        <w:rPr>
          <w:rFonts w:ascii="Calibri" w:hAnsi="Calibri" w:cs="Calibri"/>
        </w:rPr>
        <w:t>Органы местного самоуправления муниципальных образований, расположенных на территории Свердловской области, при осуществлении государственного полномочия в сфере организации мероприятий по обращению с животными без владельцев организуют проведение следующих мероприятий при осуществлении деятельности по обращению с животными без владельцев (далее - мероприятия по обращению с животными без владельцев):</w:t>
      </w:r>
    </w:p>
    <w:p w:rsidR="00116F6D" w:rsidRDefault="00116F6D">
      <w:pPr>
        <w:spacing w:after="1" w:line="220" w:lineRule="atLeast"/>
        <w:jc w:val="both"/>
      </w:pPr>
      <w:r>
        <w:rPr>
          <w:rFonts w:ascii="Calibri" w:hAnsi="Calibri" w:cs="Calibri"/>
        </w:rPr>
        <w:t xml:space="preserve">(в ред. </w:t>
      </w:r>
      <w:hyperlink r:id="rId21">
        <w:r>
          <w:rPr>
            <w:rFonts w:ascii="Calibri" w:hAnsi="Calibri" w:cs="Calibri"/>
            <w:color w:val="0000FF"/>
          </w:rPr>
          <w:t>Закона</w:t>
        </w:r>
      </w:hyperlink>
      <w:r>
        <w:rPr>
          <w:rFonts w:ascii="Calibri" w:hAnsi="Calibri" w:cs="Calibri"/>
        </w:rPr>
        <w:t xml:space="preserve"> Свердловской области от 21.11.2019 N 115-ОЗ)</w:t>
      </w:r>
    </w:p>
    <w:p w:rsidR="00116F6D" w:rsidRDefault="00116F6D">
      <w:pPr>
        <w:spacing w:before="220" w:after="1" w:line="220" w:lineRule="atLeast"/>
        <w:ind w:firstLine="540"/>
        <w:jc w:val="both"/>
      </w:pPr>
      <w:r>
        <w:rPr>
          <w:rFonts w:ascii="Calibri" w:hAnsi="Calibri" w:cs="Calibri"/>
        </w:rPr>
        <w:t>1) отлов животных без владельцев, их транспортировка, учет, пристройство, содержание (в том числе лечение, вакцинация, стерилизация, маркирование);</w:t>
      </w:r>
    </w:p>
    <w:p w:rsidR="00116F6D" w:rsidRDefault="00116F6D">
      <w:pPr>
        <w:spacing w:after="1" w:line="220" w:lineRule="atLeast"/>
        <w:jc w:val="both"/>
      </w:pPr>
      <w:r>
        <w:rPr>
          <w:rFonts w:ascii="Calibri" w:hAnsi="Calibri" w:cs="Calibri"/>
        </w:rPr>
        <w:t xml:space="preserve">(подп. 1 в ред. </w:t>
      </w:r>
      <w:hyperlink r:id="rId22">
        <w:r>
          <w:rPr>
            <w:rFonts w:ascii="Calibri" w:hAnsi="Calibri" w:cs="Calibri"/>
            <w:color w:val="0000FF"/>
          </w:rPr>
          <w:t>Закона</w:t>
        </w:r>
      </w:hyperlink>
      <w:r>
        <w:rPr>
          <w:rFonts w:ascii="Calibri" w:hAnsi="Calibri" w:cs="Calibri"/>
        </w:rPr>
        <w:t xml:space="preserve"> Свердловской области от 02.08.2023 N 70-ОЗ)</w:t>
      </w:r>
    </w:p>
    <w:p w:rsidR="00116F6D" w:rsidRDefault="00116F6D">
      <w:pPr>
        <w:spacing w:before="220" w:after="1" w:line="220" w:lineRule="atLeast"/>
        <w:ind w:firstLine="540"/>
        <w:jc w:val="both"/>
      </w:pPr>
      <w:r>
        <w:rPr>
          <w:rFonts w:ascii="Calibri" w:hAnsi="Calibri" w:cs="Calibri"/>
        </w:rPr>
        <w:lastRenderedPageBreak/>
        <w:t>2) возврат животных без владельцев, не проявляющих немотивированной агрессивности, на прежние места их обитания.</w:t>
      </w:r>
    </w:p>
    <w:p w:rsidR="00116F6D" w:rsidRDefault="00116F6D">
      <w:pPr>
        <w:spacing w:after="1" w:line="220" w:lineRule="atLeast"/>
        <w:jc w:val="both"/>
      </w:pPr>
      <w:r>
        <w:rPr>
          <w:rFonts w:ascii="Calibri" w:hAnsi="Calibri" w:cs="Calibri"/>
        </w:rPr>
        <w:t xml:space="preserve">(подп. 2 в ред. </w:t>
      </w:r>
      <w:hyperlink r:id="rId23">
        <w:r>
          <w:rPr>
            <w:rFonts w:ascii="Calibri" w:hAnsi="Calibri" w:cs="Calibri"/>
            <w:color w:val="0000FF"/>
          </w:rPr>
          <w:t>Закона</w:t>
        </w:r>
      </w:hyperlink>
      <w:r>
        <w:rPr>
          <w:rFonts w:ascii="Calibri" w:hAnsi="Calibri" w:cs="Calibri"/>
        </w:rPr>
        <w:t xml:space="preserve"> Свердловской области от 02.08.2023 N 70-ОЗ)</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Статья 2. Виды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24">
        <w:r>
          <w:rPr>
            <w:rFonts w:ascii="Calibri" w:hAnsi="Calibri" w:cs="Calibri"/>
            <w:color w:val="0000FF"/>
          </w:rPr>
          <w:t>N 16-ОЗ</w:t>
        </w:r>
      </w:hyperlink>
      <w:r>
        <w:rPr>
          <w:rFonts w:ascii="Calibri" w:hAnsi="Calibri" w:cs="Calibri"/>
        </w:rPr>
        <w:t xml:space="preserve">, от 21.11.2019 </w:t>
      </w:r>
      <w:hyperlink r:id="rId25">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Видами муниципальных образований, расположенных на территории Свердловской области, органы местного самоуправления которых наделяются государственным полномочием в сфере организации мероприятий по обращению с животными без владельцев, являются: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26">
        <w:r>
          <w:rPr>
            <w:rFonts w:ascii="Calibri" w:hAnsi="Calibri" w:cs="Calibri"/>
            <w:color w:val="0000FF"/>
          </w:rPr>
          <w:t>N 16-ОЗ</w:t>
        </w:r>
      </w:hyperlink>
      <w:r>
        <w:rPr>
          <w:rFonts w:ascii="Calibri" w:hAnsi="Calibri" w:cs="Calibri"/>
        </w:rPr>
        <w:t xml:space="preserve">, от 21.11.2019 </w:t>
      </w:r>
      <w:hyperlink r:id="rId27">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1) городские округа;</w:t>
      </w:r>
    </w:p>
    <w:p w:rsidR="00116F6D" w:rsidRDefault="00116F6D">
      <w:pPr>
        <w:spacing w:before="220" w:after="1" w:line="220" w:lineRule="atLeast"/>
        <w:ind w:firstLine="540"/>
        <w:jc w:val="both"/>
      </w:pPr>
      <w:r>
        <w:rPr>
          <w:rFonts w:ascii="Calibri" w:hAnsi="Calibri" w:cs="Calibri"/>
        </w:rPr>
        <w:t>1-1) муниципальные округа;</w:t>
      </w:r>
    </w:p>
    <w:p w:rsidR="00116F6D" w:rsidRDefault="00116F6D">
      <w:pPr>
        <w:spacing w:after="1" w:line="220" w:lineRule="atLeast"/>
        <w:jc w:val="both"/>
      </w:pPr>
      <w:r>
        <w:rPr>
          <w:rFonts w:ascii="Calibri" w:hAnsi="Calibri" w:cs="Calibri"/>
        </w:rPr>
        <w:t xml:space="preserve">(подп. 1-1 </w:t>
      </w:r>
      <w:proofErr w:type="gramStart"/>
      <w:r>
        <w:rPr>
          <w:rFonts w:ascii="Calibri" w:hAnsi="Calibri" w:cs="Calibri"/>
        </w:rPr>
        <w:t>введен</w:t>
      </w:r>
      <w:proofErr w:type="gramEnd"/>
      <w:r>
        <w:rPr>
          <w:rFonts w:ascii="Calibri" w:hAnsi="Calibri" w:cs="Calibri"/>
        </w:rPr>
        <w:t xml:space="preserve"> </w:t>
      </w:r>
      <w:hyperlink r:id="rId28">
        <w:r>
          <w:rPr>
            <w:rFonts w:ascii="Calibri" w:hAnsi="Calibri" w:cs="Calibri"/>
            <w:color w:val="0000FF"/>
          </w:rPr>
          <w:t>Законом</w:t>
        </w:r>
      </w:hyperlink>
      <w:r>
        <w:rPr>
          <w:rFonts w:ascii="Calibri" w:hAnsi="Calibri" w:cs="Calibri"/>
        </w:rPr>
        <w:t xml:space="preserve"> Свердловской области от 21.06.2024 N 64-ОЗ)</w:t>
      </w:r>
    </w:p>
    <w:p w:rsidR="00116F6D" w:rsidRDefault="00116F6D">
      <w:pPr>
        <w:spacing w:before="220" w:after="1" w:line="220" w:lineRule="atLeast"/>
        <w:ind w:firstLine="540"/>
        <w:jc w:val="both"/>
      </w:pPr>
      <w:r>
        <w:rPr>
          <w:rFonts w:ascii="Calibri" w:hAnsi="Calibri" w:cs="Calibri"/>
        </w:rPr>
        <w:t>2) муниципальные районы.</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Статья 3. Права и обязанности органов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29">
        <w:r>
          <w:rPr>
            <w:rFonts w:ascii="Calibri" w:hAnsi="Calibri" w:cs="Calibri"/>
            <w:color w:val="0000FF"/>
          </w:rPr>
          <w:t>N 16-ОЗ</w:t>
        </w:r>
      </w:hyperlink>
      <w:r>
        <w:rPr>
          <w:rFonts w:ascii="Calibri" w:hAnsi="Calibri" w:cs="Calibri"/>
        </w:rPr>
        <w:t xml:space="preserve">, от 21.11.2019 </w:t>
      </w:r>
      <w:hyperlink r:id="rId30">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1.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в сфере организации мероприятий по обращению с животными без владельцев в пределах их компетенции вправе: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31">
        <w:r>
          <w:rPr>
            <w:rFonts w:ascii="Calibri" w:hAnsi="Calibri" w:cs="Calibri"/>
            <w:color w:val="0000FF"/>
          </w:rPr>
          <w:t>N 16-ОЗ</w:t>
        </w:r>
      </w:hyperlink>
      <w:r>
        <w:rPr>
          <w:rFonts w:ascii="Calibri" w:hAnsi="Calibri" w:cs="Calibri"/>
        </w:rPr>
        <w:t xml:space="preserve">, от 21.11.2019 </w:t>
      </w:r>
      <w:hyperlink r:id="rId32">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1) получать в соответствии со </w:t>
      </w:r>
      <w:hyperlink w:anchor="P104">
        <w:r>
          <w:rPr>
            <w:rFonts w:ascii="Calibri" w:hAnsi="Calibri" w:cs="Calibri"/>
            <w:color w:val="0000FF"/>
          </w:rPr>
          <w:t>статьей 5</w:t>
        </w:r>
      </w:hyperlink>
      <w:r>
        <w:rPr>
          <w:rFonts w:ascii="Calibri" w:hAnsi="Calibri" w:cs="Calibri"/>
        </w:rPr>
        <w:t xml:space="preserve"> настоящего Закона средства для осуществления этого государственного полномочия;</w:t>
      </w:r>
    </w:p>
    <w:p w:rsidR="00116F6D" w:rsidRDefault="00116F6D">
      <w:pPr>
        <w:spacing w:before="220" w:after="1" w:line="220" w:lineRule="atLeast"/>
        <w:ind w:firstLine="540"/>
        <w:jc w:val="both"/>
      </w:pPr>
      <w:r>
        <w:rPr>
          <w:rFonts w:ascii="Calibri" w:hAnsi="Calibri" w:cs="Calibri"/>
        </w:rPr>
        <w:t>2) запрашивать у органов государственной власти Свердловской области информацию, необходимую для осуществления этого государственного полномочия;</w:t>
      </w:r>
    </w:p>
    <w:p w:rsidR="00116F6D" w:rsidRDefault="00116F6D">
      <w:pPr>
        <w:spacing w:before="220" w:after="1" w:line="220" w:lineRule="atLeast"/>
        <w:ind w:firstLine="540"/>
        <w:jc w:val="both"/>
      </w:pPr>
      <w:bookmarkStart w:id="1" w:name="P58"/>
      <w:bookmarkEnd w:id="1"/>
      <w:r>
        <w:rPr>
          <w:rFonts w:ascii="Calibri" w:hAnsi="Calibri" w:cs="Calibri"/>
        </w:rPr>
        <w:t>3) принимать муниципальные правовые акты по вопросам осуществления органами местного самоуправления соответствующего муниципального образования этого государственного полномочия;</w:t>
      </w:r>
    </w:p>
    <w:p w:rsidR="00116F6D" w:rsidRDefault="00116F6D">
      <w:pPr>
        <w:spacing w:before="220" w:after="1" w:line="220" w:lineRule="atLeast"/>
        <w:ind w:firstLine="540"/>
        <w:jc w:val="both"/>
      </w:pPr>
      <w:r>
        <w:rPr>
          <w:rFonts w:ascii="Calibri" w:hAnsi="Calibri" w:cs="Calibri"/>
        </w:rPr>
        <w:t>4) направлять органам государственной власти Свердловской области предложения по вопросам, связанным с осуществлением этого государственного полномочия;</w:t>
      </w:r>
    </w:p>
    <w:p w:rsidR="00116F6D" w:rsidRDefault="00116F6D">
      <w:pPr>
        <w:spacing w:before="220" w:after="1" w:line="220" w:lineRule="atLeast"/>
        <w:ind w:firstLine="540"/>
        <w:jc w:val="both"/>
      </w:pPr>
      <w:r>
        <w:rPr>
          <w:rFonts w:ascii="Calibri" w:hAnsi="Calibri" w:cs="Calibri"/>
        </w:rPr>
        <w:t xml:space="preserve">5) заключать в порядке, установленном </w:t>
      </w:r>
      <w:hyperlink r:id="rId33">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с юридическими лицами, в том числе некоммерческими организациями, и физическими лицами гражданско-правовые договоры, обеспечивающие реализацию этого государственного полномочия.</w:t>
      </w:r>
    </w:p>
    <w:p w:rsidR="00116F6D" w:rsidRDefault="00116F6D">
      <w:pPr>
        <w:spacing w:after="1" w:line="220" w:lineRule="atLeast"/>
        <w:jc w:val="both"/>
      </w:pPr>
      <w:r>
        <w:rPr>
          <w:rFonts w:ascii="Calibri" w:hAnsi="Calibri" w:cs="Calibri"/>
        </w:rPr>
        <w:t xml:space="preserve">(подп. 5 </w:t>
      </w:r>
      <w:proofErr w:type="gramStart"/>
      <w:r>
        <w:rPr>
          <w:rFonts w:ascii="Calibri" w:hAnsi="Calibri" w:cs="Calibri"/>
        </w:rPr>
        <w:t>введен</w:t>
      </w:r>
      <w:proofErr w:type="gramEnd"/>
      <w:r>
        <w:rPr>
          <w:rFonts w:ascii="Calibri" w:hAnsi="Calibri" w:cs="Calibri"/>
        </w:rPr>
        <w:t xml:space="preserve"> </w:t>
      </w:r>
      <w:hyperlink r:id="rId34">
        <w:r>
          <w:rPr>
            <w:rFonts w:ascii="Calibri" w:hAnsi="Calibri" w:cs="Calibri"/>
            <w:color w:val="0000FF"/>
          </w:rPr>
          <w:t>Законом</w:t>
        </w:r>
      </w:hyperlink>
      <w:r>
        <w:rPr>
          <w:rFonts w:ascii="Calibri" w:hAnsi="Calibri" w:cs="Calibri"/>
        </w:rPr>
        <w:t xml:space="preserve"> Свердловской области от 21.11.2019 N 115-ОЗ)</w:t>
      </w:r>
    </w:p>
    <w:p w:rsidR="00116F6D" w:rsidRDefault="00116F6D">
      <w:pPr>
        <w:spacing w:before="220" w:after="1" w:line="220" w:lineRule="atLeast"/>
        <w:ind w:firstLine="540"/>
        <w:jc w:val="both"/>
      </w:pPr>
      <w:r>
        <w:rPr>
          <w:rFonts w:ascii="Calibri" w:hAnsi="Calibri" w:cs="Calibri"/>
        </w:rPr>
        <w:t>2. Органы местного самоуправления муниципальных образований, расположенных на территории Свердловской области, при осуществлении переданного им государственного полномочия в сфере организации мероприятий по обращению с животными без владельцев в пределах их компетенции обязаны:</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35">
        <w:r>
          <w:rPr>
            <w:rFonts w:ascii="Calibri" w:hAnsi="Calibri" w:cs="Calibri"/>
            <w:color w:val="0000FF"/>
          </w:rPr>
          <w:t>N 16-ОЗ</w:t>
        </w:r>
      </w:hyperlink>
      <w:r>
        <w:rPr>
          <w:rFonts w:ascii="Calibri" w:hAnsi="Calibri" w:cs="Calibri"/>
        </w:rPr>
        <w:t xml:space="preserve">, от 21.11.2019 </w:t>
      </w:r>
      <w:hyperlink r:id="rId36">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lastRenderedPageBreak/>
        <w:t xml:space="preserve">1) предоставлять органам государственной власти Свердловской области сведения, необходимые для расчета объема средств, передаваемых в соответствии со </w:t>
      </w:r>
      <w:hyperlink w:anchor="P104">
        <w:r>
          <w:rPr>
            <w:rFonts w:ascii="Calibri" w:hAnsi="Calibri" w:cs="Calibri"/>
            <w:color w:val="0000FF"/>
          </w:rPr>
          <w:t>статьей 5</w:t>
        </w:r>
      </w:hyperlink>
      <w:r>
        <w:rPr>
          <w:rFonts w:ascii="Calibri" w:hAnsi="Calibri" w:cs="Calibri"/>
        </w:rPr>
        <w:t xml:space="preserve"> настоящего Закона для осуществления этого государственного полномочия;</w:t>
      </w:r>
    </w:p>
    <w:p w:rsidR="00116F6D" w:rsidRDefault="00116F6D">
      <w:pPr>
        <w:spacing w:before="220" w:after="1" w:line="220" w:lineRule="atLeast"/>
        <w:ind w:firstLine="540"/>
        <w:jc w:val="both"/>
      </w:pPr>
      <w:bookmarkStart w:id="2" w:name="P65"/>
      <w:bookmarkEnd w:id="2"/>
      <w:r>
        <w:rPr>
          <w:rFonts w:ascii="Calibri" w:hAnsi="Calibri" w:cs="Calibri"/>
        </w:rPr>
        <w:t>2) организовывать проведение мероприятий по обращению с животными без владельцев в соответствии с установленными Правительством Свердловской области порядком осуществления деятельности по обращению с животными без владельцев, порядком организации деятельности приютов для животных и нормами содержания животных в них;</w:t>
      </w:r>
    </w:p>
    <w:p w:rsidR="00116F6D" w:rsidRDefault="00116F6D">
      <w:pPr>
        <w:spacing w:after="1" w:line="220" w:lineRule="atLeast"/>
        <w:jc w:val="both"/>
      </w:pPr>
      <w:r>
        <w:rPr>
          <w:rFonts w:ascii="Calibri" w:hAnsi="Calibri" w:cs="Calibri"/>
        </w:rPr>
        <w:t xml:space="preserve">(подп. 2 в ред. </w:t>
      </w:r>
      <w:hyperlink r:id="rId37">
        <w:r>
          <w:rPr>
            <w:rFonts w:ascii="Calibri" w:hAnsi="Calibri" w:cs="Calibri"/>
            <w:color w:val="0000FF"/>
          </w:rPr>
          <w:t>Закона</w:t>
        </w:r>
      </w:hyperlink>
      <w:r>
        <w:rPr>
          <w:rFonts w:ascii="Calibri" w:hAnsi="Calibri" w:cs="Calibri"/>
        </w:rPr>
        <w:t xml:space="preserve"> Свердловской области от 21.11.2019 N 115-ОЗ)</w:t>
      </w:r>
    </w:p>
    <w:p w:rsidR="00116F6D" w:rsidRDefault="00116F6D">
      <w:pPr>
        <w:spacing w:before="220" w:after="1" w:line="220" w:lineRule="atLeast"/>
        <w:ind w:firstLine="540"/>
        <w:jc w:val="both"/>
      </w:pPr>
      <w:r>
        <w:rPr>
          <w:rFonts w:ascii="Calibri" w:hAnsi="Calibri" w:cs="Calibri"/>
        </w:rPr>
        <w:t xml:space="preserve">2-1) осуществлять расходы, указанные в </w:t>
      </w:r>
      <w:hyperlink w:anchor="P115">
        <w:r>
          <w:rPr>
            <w:rFonts w:ascii="Calibri" w:hAnsi="Calibri" w:cs="Calibri"/>
            <w:color w:val="0000FF"/>
          </w:rPr>
          <w:t>подпункте 1 части второй пункта 2 статьи 5</w:t>
        </w:r>
      </w:hyperlink>
      <w:r>
        <w:rPr>
          <w:rFonts w:ascii="Calibri" w:hAnsi="Calibri" w:cs="Calibri"/>
        </w:rPr>
        <w:t xml:space="preserve"> настоящего Закона, с учетом нормативов затрат на проведение мероприятий по обращению с животными без владельцев, установленной уполномоченным исполнительным органом государственной власти Свердловской области в сфере обращения с животными;</w:t>
      </w:r>
    </w:p>
    <w:p w:rsidR="00116F6D" w:rsidRDefault="00116F6D">
      <w:pPr>
        <w:spacing w:after="1" w:line="220" w:lineRule="atLeast"/>
        <w:jc w:val="both"/>
      </w:pPr>
      <w:r>
        <w:rPr>
          <w:rFonts w:ascii="Calibri" w:hAnsi="Calibri" w:cs="Calibri"/>
        </w:rPr>
        <w:t xml:space="preserve">(подп. 2-1 </w:t>
      </w:r>
      <w:proofErr w:type="gramStart"/>
      <w:r>
        <w:rPr>
          <w:rFonts w:ascii="Calibri" w:hAnsi="Calibri" w:cs="Calibri"/>
        </w:rPr>
        <w:t>введен</w:t>
      </w:r>
      <w:proofErr w:type="gramEnd"/>
      <w:r>
        <w:rPr>
          <w:rFonts w:ascii="Calibri" w:hAnsi="Calibri" w:cs="Calibri"/>
        </w:rPr>
        <w:t xml:space="preserve"> </w:t>
      </w:r>
      <w:hyperlink r:id="rId38">
        <w:r>
          <w:rPr>
            <w:rFonts w:ascii="Calibri" w:hAnsi="Calibri" w:cs="Calibri"/>
            <w:color w:val="0000FF"/>
          </w:rPr>
          <w:t>Законом</w:t>
        </w:r>
      </w:hyperlink>
      <w:r>
        <w:rPr>
          <w:rFonts w:ascii="Calibri" w:hAnsi="Calibri" w:cs="Calibri"/>
        </w:rPr>
        <w:t xml:space="preserve"> Свердловской области от 17.02.2017 N 14-ОЗ; в ред. Законов Свердловской области от 28.02.2019 </w:t>
      </w:r>
      <w:hyperlink r:id="rId39">
        <w:r>
          <w:rPr>
            <w:rFonts w:ascii="Calibri" w:hAnsi="Calibri" w:cs="Calibri"/>
            <w:color w:val="0000FF"/>
          </w:rPr>
          <w:t>N 16-ОЗ</w:t>
        </w:r>
      </w:hyperlink>
      <w:r>
        <w:rPr>
          <w:rFonts w:ascii="Calibri" w:hAnsi="Calibri" w:cs="Calibri"/>
        </w:rPr>
        <w:t xml:space="preserve">, от 21.11.2019 </w:t>
      </w:r>
      <w:hyperlink r:id="rId40">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3) отражать в бюджете соответствующего муниципального образования денежные средства, направляемые на осуществление переданного государственного полномочия в сфере организации мероприятий по обращению с животными без владельцев, раздельно с денежными средствами, направляемыми на исполнение других расходных обязательств этого муниципального образования;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41">
        <w:r>
          <w:rPr>
            <w:rFonts w:ascii="Calibri" w:hAnsi="Calibri" w:cs="Calibri"/>
            <w:color w:val="0000FF"/>
          </w:rPr>
          <w:t>N 16-ОЗ</w:t>
        </w:r>
      </w:hyperlink>
      <w:r>
        <w:rPr>
          <w:rFonts w:ascii="Calibri" w:hAnsi="Calibri" w:cs="Calibri"/>
        </w:rPr>
        <w:t xml:space="preserve">, от 21.11.2019 </w:t>
      </w:r>
      <w:hyperlink r:id="rId42">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4) обеспечивать расходование средств, указанных в </w:t>
      </w:r>
      <w:hyperlink w:anchor="P107">
        <w:r>
          <w:rPr>
            <w:rFonts w:ascii="Calibri" w:hAnsi="Calibri" w:cs="Calibri"/>
            <w:color w:val="0000FF"/>
          </w:rPr>
          <w:t>части первой пункта 1 статьи 5</w:t>
        </w:r>
      </w:hyperlink>
      <w:r>
        <w:rPr>
          <w:rFonts w:ascii="Calibri" w:hAnsi="Calibri" w:cs="Calibri"/>
        </w:rPr>
        <w:t xml:space="preserve"> настоящего Закона, исключительно </w:t>
      </w:r>
      <w:proofErr w:type="gramStart"/>
      <w:r>
        <w:rPr>
          <w:rFonts w:ascii="Calibri" w:hAnsi="Calibri" w:cs="Calibri"/>
        </w:rPr>
        <w:t>на те</w:t>
      </w:r>
      <w:proofErr w:type="gramEnd"/>
      <w:r>
        <w:rPr>
          <w:rFonts w:ascii="Calibri" w:hAnsi="Calibri" w:cs="Calibri"/>
        </w:rPr>
        <w:t xml:space="preserve"> цели, на которые предоставлены эти средства;</w:t>
      </w:r>
    </w:p>
    <w:p w:rsidR="00116F6D" w:rsidRDefault="00116F6D">
      <w:pPr>
        <w:spacing w:after="1" w:line="220" w:lineRule="atLeast"/>
        <w:jc w:val="both"/>
      </w:pPr>
      <w:r>
        <w:rPr>
          <w:rFonts w:ascii="Calibri" w:hAnsi="Calibri" w:cs="Calibri"/>
        </w:rPr>
        <w:t xml:space="preserve">(подп. 4 в ред. </w:t>
      </w:r>
      <w:hyperlink r:id="rId43">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before="220" w:after="1" w:line="220" w:lineRule="atLeast"/>
        <w:ind w:firstLine="540"/>
        <w:jc w:val="both"/>
      </w:pPr>
      <w:r>
        <w:rPr>
          <w:rFonts w:ascii="Calibri" w:hAnsi="Calibri" w:cs="Calibri"/>
        </w:rPr>
        <w:t xml:space="preserve">5) представлять органам государственной власти Свердловской области в соответствии со </w:t>
      </w:r>
      <w:hyperlink w:anchor="P132">
        <w:r>
          <w:rPr>
            <w:rFonts w:ascii="Calibri" w:hAnsi="Calibri" w:cs="Calibri"/>
            <w:color w:val="0000FF"/>
          </w:rPr>
          <w:t>статьей 6</w:t>
        </w:r>
      </w:hyperlink>
      <w:r>
        <w:rPr>
          <w:rFonts w:ascii="Calibri" w:hAnsi="Calibri" w:cs="Calibri"/>
        </w:rPr>
        <w:t xml:space="preserve"> настоящего Закона отчетность об осуществлении этого государственного полномочия;</w:t>
      </w:r>
    </w:p>
    <w:p w:rsidR="00116F6D" w:rsidRDefault="00116F6D">
      <w:pPr>
        <w:spacing w:before="220" w:after="1" w:line="220" w:lineRule="atLeast"/>
        <w:ind w:firstLine="540"/>
        <w:jc w:val="both"/>
      </w:pPr>
      <w:r>
        <w:rPr>
          <w:rFonts w:ascii="Calibri" w:hAnsi="Calibri" w:cs="Calibri"/>
        </w:rPr>
        <w:t xml:space="preserve">6) создавать условия для осуществления органами государственной власти Свердловской области в соответствии со </w:t>
      </w:r>
      <w:hyperlink w:anchor="P146">
        <w:r>
          <w:rPr>
            <w:rFonts w:ascii="Calibri" w:hAnsi="Calibri" w:cs="Calibri"/>
            <w:color w:val="0000FF"/>
          </w:rPr>
          <w:t>статьей 7</w:t>
        </w:r>
      </w:hyperlink>
      <w:r>
        <w:rPr>
          <w:rFonts w:ascii="Calibri" w:hAnsi="Calibri" w:cs="Calibri"/>
        </w:rPr>
        <w:t xml:space="preserve"> настоящего Закона контроля за осуществлением органами местного самоуправления соответствующего муниципального образования переданного этим органам местного самоуправления государственного полномочия в сфере организации мероприятий по обращению с животными без владельцев, в том числе предоставлять этим органам государственной </w:t>
      </w:r>
      <w:proofErr w:type="gramStart"/>
      <w:r>
        <w:rPr>
          <w:rFonts w:ascii="Calibri" w:hAnsi="Calibri" w:cs="Calibri"/>
        </w:rPr>
        <w:t>власти</w:t>
      </w:r>
      <w:proofErr w:type="gramEnd"/>
      <w:r>
        <w:rPr>
          <w:rFonts w:ascii="Calibri" w:hAnsi="Calibri" w:cs="Calibri"/>
        </w:rPr>
        <w:t xml:space="preserve"> подготовленные в письменной форме разъяснения, иные документы и материалы, </w:t>
      </w:r>
      <w:proofErr w:type="gramStart"/>
      <w:r>
        <w:rPr>
          <w:rFonts w:ascii="Calibri" w:hAnsi="Calibri" w:cs="Calibri"/>
        </w:rPr>
        <w:t>необходимые для осуществления такого контроля;</w:t>
      </w:r>
      <w:proofErr w:type="gramEnd"/>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44">
        <w:r>
          <w:rPr>
            <w:rFonts w:ascii="Calibri" w:hAnsi="Calibri" w:cs="Calibri"/>
            <w:color w:val="0000FF"/>
          </w:rPr>
          <w:t>N 16-ОЗ</w:t>
        </w:r>
      </w:hyperlink>
      <w:r>
        <w:rPr>
          <w:rFonts w:ascii="Calibri" w:hAnsi="Calibri" w:cs="Calibri"/>
        </w:rPr>
        <w:t xml:space="preserve">, от 21.11.2019 </w:t>
      </w:r>
      <w:hyperlink r:id="rId45">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7) размещать на официальном сайте соответствующего муниципального образования в информационно-телекоммуникационной сети "Интернет", опубликовывать в средствах массовой информации соответствующего муниципального образования информацию об организациях, осуществляющих деятельность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46">
        <w:r>
          <w:rPr>
            <w:rFonts w:ascii="Calibri" w:hAnsi="Calibri" w:cs="Calibri"/>
            <w:color w:val="0000FF"/>
          </w:rPr>
          <w:t>N 16-ОЗ</w:t>
        </w:r>
      </w:hyperlink>
      <w:r>
        <w:rPr>
          <w:rFonts w:ascii="Calibri" w:hAnsi="Calibri" w:cs="Calibri"/>
        </w:rPr>
        <w:t xml:space="preserve">, от 21.11.2019 </w:t>
      </w:r>
      <w:hyperlink r:id="rId47">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Статья 4. Права и обязанности органов государственной власти Свердловской области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48">
        <w:r>
          <w:rPr>
            <w:rFonts w:ascii="Calibri" w:hAnsi="Calibri" w:cs="Calibri"/>
            <w:color w:val="0000FF"/>
          </w:rPr>
          <w:t>N 16-ОЗ</w:t>
        </w:r>
      </w:hyperlink>
      <w:r>
        <w:rPr>
          <w:rFonts w:ascii="Calibri" w:hAnsi="Calibri" w:cs="Calibri"/>
        </w:rPr>
        <w:t xml:space="preserve">, от 21.11.2019 </w:t>
      </w:r>
      <w:hyperlink r:id="rId49">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bookmarkStart w:id="3" w:name="P82"/>
      <w:bookmarkEnd w:id="3"/>
      <w:r>
        <w:rPr>
          <w:rFonts w:ascii="Calibri" w:hAnsi="Calibri" w:cs="Calibri"/>
        </w:rPr>
        <w:t xml:space="preserve">1. </w:t>
      </w:r>
      <w:proofErr w:type="gramStart"/>
      <w:r>
        <w:rPr>
          <w:rFonts w:ascii="Calibri" w:hAnsi="Calibri" w:cs="Calibri"/>
        </w:rPr>
        <w:t xml:space="preserve">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осуществляют права и исполняют обязанности, предусмотренные в </w:t>
      </w:r>
      <w:hyperlink w:anchor="P90">
        <w:r>
          <w:rPr>
            <w:rFonts w:ascii="Calibri" w:hAnsi="Calibri" w:cs="Calibri"/>
            <w:color w:val="0000FF"/>
          </w:rPr>
          <w:t>пунктах 2</w:t>
        </w:r>
      </w:hyperlink>
      <w:r>
        <w:rPr>
          <w:rFonts w:ascii="Calibri" w:hAnsi="Calibri" w:cs="Calibri"/>
        </w:rPr>
        <w:t xml:space="preserve"> и </w:t>
      </w:r>
      <w:hyperlink w:anchor="P96">
        <w:r>
          <w:rPr>
            <w:rFonts w:ascii="Calibri" w:hAnsi="Calibri" w:cs="Calibri"/>
            <w:color w:val="0000FF"/>
          </w:rPr>
          <w:t>3</w:t>
        </w:r>
      </w:hyperlink>
      <w:r>
        <w:rPr>
          <w:rFonts w:ascii="Calibri" w:hAnsi="Calibri" w:cs="Calibri"/>
        </w:rPr>
        <w:t xml:space="preserve"> настоящей статьи и в </w:t>
      </w:r>
      <w:hyperlink w:anchor="P104">
        <w:r>
          <w:rPr>
            <w:rFonts w:ascii="Calibri" w:hAnsi="Calibri" w:cs="Calibri"/>
            <w:color w:val="0000FF"/>
          </w:rPr>
          <w:t>статьях 5</w:t>
        </w:r>
      </w:hyperlink>
      <w:r>
        <w:rPr>
          <w:rFonts w:ascii="Calibri" w:hAnsi="Calibri" w:cs="Calibri"/>
        </w:rPr>
        <w:t xml:space="preserve"> - </w:t>
      </w:r>
      <w:hyperlink w:anchor="P170">
        <w:r>
          <w:rPr>
            <w:rFonts w:ascii="Calibri" w:hAnsi="Calibri" w:cs="Calibri"/>
            <w:color w:val="0000FF"/>
          </w:rPr>
          <w:t>8</w:t>
        </w:r>
      </w:hyperlink>
      <w:r>
        <w:rPr>
          <w:rFonts w:ascii="Calibri" w:hAnsi="Calibri" w:cs="Calibri"/>
        </w:rPr>
        <w:t xml:space="preserve"> настоящего Закона, следующие органы государственной власти Свердловской области:</w:t>
      </w:r>
      <w:proofErr w:type="gramEnd"/>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50">
        <w:r>
          <w:rPr>
            <w:rFonts w:ascii="Calibri" w:hAnsi="Calibri" w:cs="Calibri"/>
            <w:color w:val="0000FF"/>
          </w:rPr>
          <w:t>N 16-ОЗ</w:t>
        </w:r>
      </w:hyperlink>
      <w:r>
        <w:rPr>
          <w:rFonts w:ascii="Calibri" w:hAnsi="Calibri" w:cs="Calibri"/>
        </w:rPr>
        <w:t xml:space="preserve">, от 21.11.2019 </w:t>
      </w:r>
      <w:hyperlink r:id="rId51">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lastRenderedPageBreak/>
        <w:t>1) Законодательное Собрание Свердловской области;</w:t>
      </w:r>
    </w:p>
    <w:p w:rsidR="00116F6D" w:rsidRDefault="00116F6D">
      <w:pPr>
        <w:spacing w:before="220" w:after="1" w:line="220" w:lineRule="atLeast"/>
        <w:ind w:firstLine="540"/>
        <w:jc w:val="both"/>
      </w:pPr>
      <w:r>
        <w:rPr>
          <w:rFonts w:ascii="Calibri" w:hAnsi="Calibri" w:cs="Calibri"/>
        </w:rPr>
        <w:t>2) Правительство Свердловской области;</w:t>
      </w:r>
    </w:p>
    <w:p w:rsidR="00116F6D" w:rsidRDefault="00116F6D">
      <w:pPr>
        <w:spacing w:before="220" w:after="1" w:line="220" w:lineRule="atLeast"/>
        <w:ind w:firstLine="540"/>
        <w:jc w:val="both"/>
      </w:pPr>
      <w:r>
        <w:rPr>
          <w:rFonts w:ascii="Calibri" w:hAnsi="Calibri" w:cs="Calibri"/>
        </w:rPr>
        <w:t>3) уполномоченный исполнительный орган государственной власти Свердловской области в сфере обращения с животными;</w:t>
      </w:r>
    </w:p>
    <w:p w:rsidR="00116F6D" w:rsidRDefault="00116F6D">
      <w:pPr>
        <w:spacing w:after="1" w:line="220" w:lineRule="atLeast"/>
        <w:jc w:val="both"/>
      </w:pPr>
      <w:r>
        <w:rPr>
          <w:rFonts w:ascii="Calibri" w:hAnsi="Calibri" w:cs="Calibri"/>
        </w:rPr>
        <w:t xml:space="preserve">(в ред. </w:t>
      </w:r>
      <w:hyperlink r:id="rId52">
        <w:r>
          <w:rPr>
            <w:rFonts w:ascii="Calibri" w:hAnsi="Calibri" w:cs="Calibri"/>
            <w:color w:val="0000FF"/>
          </w:rPr>
          <w:t>Закона</w:t>
        </w:r>
      </w:hyperlink>
      <w:r>
        <w:rPr>
          <w:rFonts w:ascii="Calibri" w:hAnsi="Calibri" w:cs="Calibri"/>
        </w:rPr>
        <w:t xml:space="preserve"> Свердловской области от 28.02.2019 N 16-ОЗ)</w:t>
      </w:r>
    </w:p>
    <w:p w:rsidR="00116F6D" w:rsidRDefault="00116F6D">
      <w:pPr>
        <w:spacing w:before="220" w:after="1" w:line="220" w:lineRule="atLeast"/>
        <w:ind w:firstLine="540"/>
        <w:jc w:val="both"/>
      </w:pPr>
      <w:r>
        <w:rPr>
          <w:rFonts w:ascii="Calibri" w:hAnsi="Calibri" w:cs="Calibri"/>
        </w:rPr>
        <w:t>4) орган внутреннего государственного финансового контроля Свердловской области.</w:t>
      </w:r>
    </w:p>
    <w:p w:rsidR="00116F6D" w:rsidRDefault="00116F6D">
      <w:pPr>
        <w:spacing w:after="1" w:line="220" w:lineRule="atLeast"/>
        <w:jc w:val="both"/>
      </w:pPr>
      <w:r>
        <w:rPr>
          <w:rFonts w:ascii="Calibri" w:hAnsi="Calibri" w:cs="Calibri"/>
        </w:rPr>
        <w:t xml:space="preserve">(в ред. </w:t>
      </w:r>
      <w:hyperlink r:id="rId53">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before="220" w:after="1" w:line="220" w:lineRule="atLeast"/>
        <w:ind w:firstLine="540"/>
        <w:jc w:val="both"/>
      </w:pPr>
      <w:bookmarkStart w:id="4" w:name="P90"/>
      <w:bookmarkEnd w:id="4"/>
      <w:r>
        <w:rPr>
          <w:rFonts w:ascii="Calibri" w:hAnsi="Calibri" w:cs="Calibri"/>
        </w:rPr>
        <w:t xml:space="preserve">2.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органы государственной власти Свердловской области, указанные в </w:t>
      </w:r>
      <w:hyperlink w:anchor="P82">
        <w:r>
          <w:rPr>
            <w:rFonts w:ascii="Calibri" w:hAnsi="Calibri" w:cs="Calibri"/>
            <w:color w:val="0000FF"/>
          </w:rPr>
          <w:t>пункте 1</w:t>
        </w:r>
      </w:hyperlink>
      <w:r>
        <w:rPr>
          <w:rFonts w:ascii="Calibri" w:hAnsi="Calibri" w:cs="Calibri"/>
        </w:rPr>
        <w:t xml:space="preserve"> настоящей статьи, в пределах их компетенции вправе: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54">
        <w:r>
          <w:rPr>
            <w:rFonts w:ascii="Calibri" w:hAnsi="Calibri" w:cs="Calibri"/>
            <w:color w:val="0000FF"/>
          </w:rPr>
          <w:t>N 16-ОЗ</w:t>
        </w:r>
      </w:hyperlink>
      <w:r>
        <w:rPr>
          <w:rFonts w:ascii="Calibri" w:hAnsi="Calibri" w:cs="Calibri"/>
        </w:rPr>
        <w:t xml:space="preserve">, от 21.11.2019 </w:t>
      </w:r>
      <w:hyperlink r:id="rId55">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1) получать от органов местного самоуправления муниципальных образований, расположенных на территории Свердловской области, сведения, необходимые для расчета объема средств, указанных в </w:t>
      </w:r>
      <w:hyperlink w:anchor="P107">
        <w:r>
          <w:rPr>
            <w:rFonts w:ascii="Calibri" w:hAnsi="Calibri" w:cs="Calibri"/>
            <w:color w:val="0000FF"/>
          </w:rPr>
          <w:t>части первой пункта 1 статьи 5</w:t>
        </w:r>
      </w:hyperlink>
      <w:r>
        <w:rPr>
          <w:rFonts w:ascii="Calibri" w:hAnsi="Calibri" w:cs="Calibri"/>
        </w:rPr>
        <w:t xml:space="preserve"> настоящего Закона, для осуществления переданного этим органам местного самоуправления государственного полномочия;</w:t>
      </w:r>
    </w:p>
    <w:p w:rsidR="00116F6D" w:rsidRDefault="00116F6D">
      <w:pPr>
        <w:spacing w:before="220" w:after="1" w:line="220" w:lineRule="atLeast"/>
        <w:ind w:firstLine="540"/>
        <w:jc w:val="both"/>
      </w:pPr>
      <w:r>
        <w:rPr>
          <w:rFonts w:ascii="Calibri" w:hAnsi="Calibri" w:cs="Calibri"/>
        </w:rPr>
        <w:t xml:space="preserve">2) получать от осуществляющих это государственное полномочие органов местного самоуправления муниципальных образований, расположенных на территории Свердловской области, отчетность, указанную в </w:t>
      </w:r>
      <w:hyperlink w:anchor="P132">
        <w:r>
          <w:rPr>
            <w:rFonts w:ascii="Calibri" w:hAnsi="Calibri" w:cs="Calibri"/>
            <w:color w:val="0000FF"/>
          </w:rPr>
          <w:t>статье 6</w:t>
        </w:r>
      </w:hyperlink>
      <w:r>
        <w:rPr>
          <w:rFonts w:ascii="Calibri" w:hAnsi="Calibri" w:cs="Calibri"/>
        </w:rPr>
        <w:t xml:space="preserve"> настоящего Закона;</w:t>
      </w:r>
    </w:p>
    <w:p w:rsidR="00116F6D" w:rsidRDefault="00116F6D">
      <w:pPr>
        <w:spacing w:before="220" w:after="1" w:line="220" w:lineRule="atLeast"/>
        <w:ind w:firstLine="540"/>
        <w:jc w:val="both"/>
      </w:pPr>
      <w:r>
        <w:rPr>
          <w:rFonts w:ascii="Calibri" w:hAnsi="Calibri" w:cs="Calibri"/>
        </w:rPr>
        <w:t xml:space="preserve">3) предлагать органам местного самоуправления муниципальных образований, расположенных на территории Свердловской области, в том числе по результатам проверок, указанных в </w:t>
      </w:r>
      <w:hyperlink w:anchor="P146">
        <w:r>
          <w:rPr>
            <w:rFonts w:ascii="Calibri" w:hAnsi="Calibri" w:cs="Calibri"/>
            <w:color w:val="0000FF"/>
          </w:rPr>
          <w:t>статье 7</w:t>
        </w:r>
      </w:hyperlink>
      <w:r>
        <w:rPr>
          <w:rFonts w:ascii="Calibri" w:hAnsi="Calibri" w:cs="Calibri"/>
        </w:rPr>
        <w:t xml:space="preserve"> настоящего Закона, привести в соответствие с </w:t>
      </w:r>
      <w:hyperlink r:id="rId56">
        <w:r>
          <w:rPr>
            <w:rFonts w:ascii="Calibri" w:hAnsi="Calibri" w:cs="Calibri"/>
            <w:color w:val="0000FF"/>
          </w:rPr>
          <w:t>законодательством</w:t>
        </w:r>
      </w:hyperlink>
      <w:r>
        <w:rPr>
          <w:rFonts w:ascii="Calibri" w:hAnsi="Calibri" w:cs="Calibri"/>
        </w:rPr>
        <w:t xml:space="preserve"> Российской Федерации и Свердловской области принятые ими правовые акты, регулирующие осуществление этого государственного полномочия;</w:t>
      </w:r>
    </w:p>
    <w:p w:rsidR="00116F6D" w:rsidRDefault="00116F6D">
      <w:pPr>
        <w:spacing w:before="220" w:after="1" w:line="220" w:lineRule="atLeast"/>
        <w:ind w:firstLine="540"/>
        <w:jc w:val="both"/>
      </w:pPr>
      <w:proofErr w:type="gramStart"/>
      <w:r>
        <w:rPr>
          <w:rFonts w:ascii="Calibri" w:hAnsi="Calibri" w:cs="Calibri"/>
        </w:rPr>
        <w:t xml:space="preserve">4) отменять или приостанавливать действие муниципальных правовых актов в части, регулирующей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 обращаться в суд об отмене противоречащих </w:t>
      </w:r>
      <w:hyperlink r:id="rId57">
        <w:r>
          <w:rPr>
            <w:rFonts w:ascii="Calibri" w:hAnsi="Calibri" w:cs="Calibri"/>
            <w:color w:val="0000FF"/>
          </w:rPr>
          <w:t>законодательству</w:t>
        </w:r>
      </w:hyperlink>
      <w:r>
        <w:rPr>
          <w:rFonts w:ascii="Calibri" w:hAnsi="Calibri" w:cs="Calibri"/>
        </w:rPr>
        <w:t xml:space="preserve"> решений представительных органов муниципальных образований, расположенных на территории Свердловской области, в части, регулирующей осуществление органами местного самоуправления таких муниципальных образований этого государственного полномочия.</w:t>
      </w:r>
      <w:proofErr w:type="gramEnd"/>
    </w:p>
    <w:p w:rsidR="00116F6D" w:rsidRDefault="00116F6D">
      <w:pPr>
        <w:spacing w:before="220" w:after="1" w:line="220" w:lineRule="atLeast"/>
        <w:ind w:firstLine="540"/>
        <w:jc w:val="both"/>
      </w:pPr>
      <w:bookmarkStart w:id="5" w:name="P96"/>
      <w:bookmarkEnd w:id="5"/>
      <w:r>
        <w:rPr>
          <w:rFonts w:ascii="Calibri" w:hAnsi="Calibri" w:cs="Calibri"/>
        </w:rPr>
        <w:t xml:space="preserve">3. При осуществлении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органы государственной власти Свердловской области, указанные в </w:t>
      </w:r>
      <w:hyperlink w:anchor="P82">
        <w:r>
          <w:rPr>
            <w:rFonts w:ascii="Calibri" w:hAnsi="Calibri" w:cs="Calibri"/>
            <w:color w:val="0000FF"/>
          </w:rPr>
          <w:t>пункте 1</w:t>
        </w:r>
      </w:hyperlink>
      <w:r>
        <w:rPr>
          <w:rFonts w:ascii="Calibri" w:hAnsi="Calibri" w:cs="Calibri"/>
        </w:rPr>
        <w:t xml:space="preserve"> настоящей статьи, в пределах их компетенции обязаны:</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58">
        <w:r>
          <w:rPr>
            <w:rFonts w:ascii="Calibri" w:hAnsi="Calibri" w:cs="Calibri"/>
            <w:color w:val="0000FF"/>
          </w:rPr>
          <w:t>N 16-ОЗ</w:t>
        </w:r>
      </w:hyperlink>
      <w:r>
        <w:rPr>
          <w:rFonts w:ascii="Calibri" w:hAnsi="Calibri" w:cs="Calibri"/>
        </w:rPr>
        <w:t xml:space="preserve">, от 21.11.2019 </w:t>
      </w:r>
      <w:hyperlink r:id="rId59">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proofErr w:type="gramStart"/>
      <w:r>
        <w:rPr>
          <w:rFonts w:ascii="Calibri" w:hAnsi="Calibri" w:cs="Calibri"/>
        </w:rPr>
        <w:t xml:space="preserve">1) передавать в соответствии со </w:t>
      </w:r>
      <w:hyperlink w:anchor="P104">
        <w:r>
          <w:rPr>
            <w:rFonts w:ascii="Calibri" w:hAnsi="Calibri" w:cs="Calibri"/>
            <w:color w:val="0000FF"/>
          </w:rPr>
          <w:t>статьей 5</w:t>
        </w:r>
      </w:hyperlink>
      <w:r>
        <w:rPr>
          <w:rFonts w:ascii="Calibri" w:hAnsi="Calibri" w:cs="Calibri"/>
        </w:rPr>
        <w:t xml:space="preserve"> настоящего Закона средства для осуществления этого государственного полномочия;</w:t>
      </w:r>
      <w:proofErr w:type="gramEnd"/>
    </w:p>
    <w:p w:rsidR="00116F6D" w:rsidRDefault="00116F6D">
      <w:pPr>
        <w:spacing w:before="220" w:after="1" w:line="220" w:lineRule="atLeast"/>
        <w:ind w:firstLine="540"/>
        <w:jc w:val="both"/>
      </w:pPr>
      <w:r>
        <w:rPr>
          <w:rFonts w:ascii="Calibri" w:hAnsi="Calibri" w:cs="Calibri"/>
        </w:rPr>
        <w:t>2) оказывать органам местного самоуправления муниципальных образований, расположенных на территории Свердловской области, содействие, в том числе разрабатывать методические рекомендации и давать консультации по вопросам осуществления этого государственного полномочия, предоставлять по их запросам информацию, необходимую для осуществления этого государственного полномочия;</w:t>
      </w:r>
    </w:p>
    <w:p w:rsidR="00116F6D" w:rsidRDefault="00116F6D">
      <w:pPr>
        <w:spacing w:after="1" w:line="220" w:lineRule="atLeast"/>
        <w:jc w:val="both"/>
      </w:pPr>
      <w:r>
        <w:rPr>
          <w:rFonts w:ascii="Calibri" w:hAnsi="Calibri" w:cs="Calibri"/>
        </w:rPr>
        <w:t xml:space="preserve">(в ред. </w:t>
      </w:r>
      <w:hyperlink r:id="rId60">
        <w:r>
          <w:rPr>
            <w:rFonts w:ascii="Calibri" w:hAnsi="Calibri" w:cs="Calibri"/>
            <w:color w:val="0000FF"/>
          </w:rPr>
          <w:t>Закона</w:t>
        </w:r>
      </w:hyperlink>
      <w:r>
        <w:rPr>
          <w:rFonts w:ascii="Calibri" w:hAnsi="Calibri" w:cs="Calibri"/>
        </w:rPr>
        <w:t xml:space="preserve"> Свердловской области от 17.02.2017 N 14-ОЗ)</w:t>
      </w:r>
    </w:p>
    <w:p w:rsidR="00116F6D" w:rsidRDefault="00116F6D">
      <w:pPr>
        <w:spacing w:before="220" w:after="1" w:line="220" w:lineRule="atLeast"/>
        <w:ind w:firstLine="540"/>
        <w:jc w:val="both"/>
      </w:pPr>
      <w:r>
        <w:rPr>
          <w:rFonts w:ascii="Calibri" w:hAnsi="Calibri" w:cs="Calibri"/>
        </w:rPr>
        <w:lastRenderedPageBreak/>
        <w:t>3) рассматривать предложения органов местного самоуправления муниципальных образований, расположенных на территории Свердловской области, по вопросам, связанным с осуществлением этого государственного полномочия;</w:t>
      </w:r>
    </w:p>
    <w:p w:rsidR="00116F6D" w:rsidRDefault="00116F6D">
      <w:pPr>
        <w:spacing w:before="220" w:after="1" w:line="220" w:lineRule="atLeast"/>
        <w:ind w:firstLine="540"/>
        <w:jc w:val="both"/>
      </w:pPr>
      <w:r>
        <w:rPr>
          <w:rFonts w:ascii="Calibri" w:hAnsi="Calibri" w:cs="Calibri"/>
        </w:rPr>
        <w:t xml:space="preserve">4) прекращать в случаях и порядке, предусмотренных в </w:t>
      </w:r>
      <w:hyperlink w:anchor="P173">
        <w:r>
          <w:rPr>
            <w:rFonts w:ascii="Calibri" w:hAnsi="Calibri" w:cs="Calibri"/>
            <w:color w:val="0000FF"/>
          </w:rPr>
          <w:t>пункте 1 статьи 8</w:t>
        </w:r>
      </w:hyperlink>
      <w:r>
        <w:rPr>
          <w:rFonts w:ascii="Calibri" w:hAnsi="Calibri" w:cs="Calibri"/>
        </w:rPr>
        <w:t xml:space="preserve"> настоящего Закона, осуществление органами местного самоуправления муниципальных образований, расположенных на территории Свердловской области, этого государственного полномочия.</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bookmarkStart w:id="6" w:name="P104"/>
      <w:bookmarkEnd w:id="6"/>
      <w:r>
        <w:rPr>
          <w:rFonts w:ascii="Calibri" w:hAnsi="Calibri" w:cs="Calibri"/>
          <w:b/>
        </w:rPr>
        <w:t>Статья 5. Средства, передаваемые муниципальным образованиям, расположенным на территории Свердловской области, для осуществления органами местного самоуправления этих муниципальных образований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61">
        <w:r>
          <w:rPr>
            <w:rFonts w:ascii="Calibri" w:hAnsi="Calibri" w:cs="Calibri"/>
            <w:color w:val="0000FF"/>
          </w:rPr>
          <w:t>N 16-ОЗ</w:t>
        </w:r>
      </w:hyperlink>
      <w:r>
        <w:rPr>
          <w:rFonts w:ascii="Calibri" w:hAnsi="Calibri" w:cs="Calibri"/>
        </w:rPr>
        <w:t xml:space="preserve">, от 21.11.2019 </w:t>
      </w:r>
      <w:hyperlink r:id="rId62">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bookmarkStart w:id="7" w:name="P107"/>
      <w:bookmarkEnd w:id="7"/>
      <w:r>
        <w:rPr>
          <w:rFonts w:ascii="Calibri" w:hAnsi="Calibri" w:cs="Calibri"/>
        </w:rPr>
        <w:t>1. Муниципальным образованиям, расположенным на территории Свердловской области, передаются денежные средства для осуществления органами местного самоуправления этих муниципальных образований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63">
        <w:r>
          <w:rPr>
            <w:rFonts w:ascii="Calibri" w:hAnsi="Calibri" w:cs="Calibri"/>
            <w:color w:val="0000FF"/>
          </w:rPr>
          <w:t>N 16-ОЗ</w:t>
        </w:r>
      </w:hyperlink>
      <w:r>
        <w:rPr>
          <w:rFonts w:ascii="Calibri" w:hAnsi="Calibri" w:cs="Calibri"/>
        </w:rPr>
        <w:t xml:space="preserve">, от 21.11.2019 </w:t>
      </w:r>
      <w:hyperlink r:id="rId64">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Материальные средства </w:t>
      </w:r>
      <w:proofErr w:type="gramStart"/>
      <w:r>
        <w:rPr>
          <w:rFonts w:ascii="Calibri" w:hAnsi="Calibri" w:cs="Calibri"/>
        </w:rPr>
        <w:t>для осуществления государственного полномочия в сфере организации мероприятий по обращению с животными без владельцев</w:t>
      </w:r>
      <w:proofErr w:type="gramEnd"/>
      <w:r>
        <w:rPr>
          <w:rFonts w:ascii="Calibri" w:hAnsi="Calibri" w:cs="Calibri"/>
        </w:rPr>
        <w:t xml:space="preserve"> муниципальным образованиям, расположенным на территории Свердловской области, не передаются.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65">
        <w:r>
          <w:rPr>
            <w:rFonts w:ascii="Calibri" w:hAnsi="Calibri" w:cs="Calibri"/>
            <w:color w:val="0000FF"/>
          </w:rPr>
          <w:t>N 16-ОЗ</w:t>
        </w:r>
      </w:hyperlink>
      <w:r>
        <w:rPr>
          <w:rFonts w:ascii="Calibri" w:hAnsi="Calibri" w:cs="Calibri"/>
        </w:rPr>
        <w:t xml:space="preserve">, от 21.11.2019 </w:t>
      </w:r>
      <w:hyperlink r:id="rId66">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8" w:name="P111"/>
      <w:bookmarkEnd w:id="8"/>
      <w:r>
        <w:rPr>
          <w:rFonts w:ascii="Calibri" w:hAnsi="Calibri" w:cs="Calibri"/>
        </w:rPr>
        <w:t>2. В законе Свердловской области об областном бюджете предусматривается предоставление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Свердловской области от 20.07.2015 </w:t>
      </w:r>
      <w:hyperlink r:id="rId67">
        <w:r>
          <w:rPr>
            <w:rFonts w:ascii="Calibri" w:hAnsi="Calibri" w:cs="Calibri"/>
            <w:color w:val="0000FF"/>
          </w:rPr>
          <w:t>N 83-ОЗ</w:t>
        </w:r>
      </w:hyperlink>
      <w:r>
        <w:rPr>
          <w:rFonts w:ascii="Calibri" w:hAnsi="Calibri" w:cs="Calibri"/>
        </w:rPr>
        <w:t xml:space="preserve">, от 28.02.2019 </w:t>
      </w:r>
      <w:hyperlink r:id="rId68">
        <w:r>
          <w:rPr>
            <w:rFonts w:ascii="Calibri" w:hAnsi="Calibri" w:cs="Calibri"/>
            <w:color w:val="0000FF"/>
          </w:rPr>
          <w:t>N 16-ОЗ</w:t>
        </w:r>
      </w:hyperlink>
      <w:r>
        <w:rPr>
          <w:rFonts w:ascii="Calibri" w:hAnsi="Calibri" w:cs="Calibri"/>
        </w:rPr>
        <w:t xml:space="preserve">, от 21.11.2019 </w:t>
      </w:r>
      <w:hyperlink r:id="rId69">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Субвенции, указанные в </w:t>
      </w:r>
      <w:hyperlink w:anchor="P111">
        <w:r>
          <w:rPr>
            <w:rFonts w:ascii="Calibri" w:hAnsi="Calibri" w:cs="Calibri"/>
            <w:color w:val="0000FF"/>
          </w:rPr>
          <w:t>части первой</w:t>
        </w:r>
      </w:hyperlink>
      <w:r>
        <w:rPr>
          <w:rFonts w:ascii="Calibri" w:hAnsi="Calibri" w:cs="Calibri"/>
        </w:rPr>
        <w:t xml:space="preserve"> настоящего пункта, предоставляются бюджетам муниципальных образований, расположенных на территории Свердловской области, органы местного самоуправления которых осуществляют переданное им государственное полномочие в сфере организации мероприятий по обращению с животными без владельцев, для осуществления следующих расходов: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70">
        <w:r>
          <w:rPr>
            <w:rFonts w:ascii="Calibri" w:hAnsi="Calibri" w:cs="Calibri"/>
            <w:color w:val="0000FF"/>
          </w:rPr>
          <w:t>N 16-ОЗ</w:t>
        </w:r>
      </w:hyperlink>
      <w:r>
        <w:rPr>
          <w:rFonts w:ascii="Calibri" w:hAnsi="Calibri" w:cs="Calibri"/>
        </w:rPr>
        <w:t xml:space="preserve">, от 21.11.2019 </w:t>
      </w:r>
      <w:hyperlink r:id="rId71">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9" w:name="P115"/>
      <w:bookmarkEnd w:id="9"/>
      <w:r>
        <w:rPr>
          <w:rFonts w:ascii="Calibri" w:hAnsi="Calibri" w:cs="Calibri"/>
        </w:rPr>
        <w:t>1) расходов на проведение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72">
        <w:r>
          <w:rPr>
            <w:rFonts w:ascii="Calibri" w:hAnsi="Calibri" w:cs="Calibri"/>
            <w:color w:val="0000FF"/>
          </w:rPr>
          <w:t>N 16-ОЗ</w:t>
        </w:r>
      </w:hyperlink>
      <w:r>
        <w:rPr>
          <w:rFonts w:ascii="Calibri" w:hAnsi="Calibri" w:cs="Calibri"/>
        </w:rPr>
        <w:t xml:space="preserve">, от 21.11.2019 </w:t>
      </w:r>
      <w:hyperlink r:id="rId73">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2) расходов на обеспечение деятельности по проведению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74">
        <w:r>
          <w:rPr>
            <w:rFonts w:ascii="Calibri" w:hAnsi="Calibri" w:cs="Calibri"/>
            <w:color w:val="0000FF"/>
          </w:rPr>
          <w:t>N 16-ОЗ</w:t>
        </w:r>
      </w:hyperlink>
      <w:r>
        <w:rPr>
          <w:rFonts w:ascii="Calibri" w:hAnsi="Calibri" w:cs="Calibri"/>
        </w:rPr>
        <w:t xml:space="preserve">, от 21.11.2019 </w:t>
      </w:r>
      <w:hyperlink r:id="rId75">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3. Объем субвенций, указанных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определяется уполномоченным исполнительным органом государственной власти Свердловской области в сфере </w:t>
      </w:r>
      <w:proofErr w:type="gramStart"/>
      <w:r>
        <w:rPr>
          <w:rFonts w:ascii="Calibri" w:hAnsi="Calibri" w:cs="Calibri"/>
        </w:rPr>
        <w:t>обращения</w:t>
      </w:r>
      <w:proofErr w:type="gramEnd"/>
      <w:r>
        <w:rPr>
          <w:rFonts w:ascii="Calibri" w:hAnsi="Calibri" w:cs="Calibri"/>
        </w:rPr>
        <w:t xml:space="preserve"> с животными исходя из нормативов, рассчитанных в соответствии с </w:t>
      </w:r>
      <w:hyperlink w:anchor="P221">
        <w:r>
          <w:rPr>
            <w:rFonts w:ascii="Calibri" w:hAnsi="Calibri" w:cs="Calibri"/>
            <w:color w:val="0000FF"/>
          </w:rPr>
          <w:t>Методикой</w:t>
        </w:r>
      </w:hyperlink>
      <w:r>
        <w:rPr>
          <w:rFonts w:ascii="Calibri" w:hAnsi="Calibri" w:cs="Calibri"/>
        </w:rPr>
        <w:t xml:space="preserve"> расчета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 (приложение 1), и утверждается законом Свердловской области об областном бюджете.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76">
        <w:r>
          <w:rPr>
            <w:rFonts w:ascii="Calibri" w:hAnsi="Calibri" w:cs="Calibri"/>
            <w:color w:val="0000FF"/>
          </w:rPr>
          <w:t>N 16-ОЗ</w:t>
        </w:r>
      </w:hyperlink>
      <w:r>
        <w:rPr>
          <w:rFonts w:ascii="Calibri" w:hAnsi="Calibri" w:cs="Calibri"/>
        </w:rPr>
        <w:t xml:space="preserve">, от 21.11.2019 </w:t>
      </w:r>
      <w:hyperlink r:id="rId77">
        <w:r>
          <w:rPr>
            <w:rFonts w:ascii="Calibri" w:hAnsi="Calibri" w:cs="Calibri"/>
            <w:color w:val="0000FF"/>
          </w:rPr>
          <w:t>N 115-ОЗ</w:t>
        </w:r>
      </w:hyperlink>
      <w:r>
        <w:rPr>
          <w:rFonts w:ascii="Calibri" w:hAnsi="Calibri" w:cs="Calibri"/>
        </w:rPr>
        <w:t xml:space="preserve">, от 21.06.2024 </w:t>
      </w:r>
      <w:hyperlink r:id="rId78">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proofErr w:type="gramStart"/>
      <w:r>
        <w:rPr>
          <w:rFonts w:ascii="Calibri" w:hAnsi="Calibri" w:cs="Calibri"/>
        </w:rPr>
        <w:lastRenderedPageBreak/>
        <w:t xml:space="preserve">Распределение субвенций, указанных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осуществляется уполномоченным исполнительным органом государственной власти Свердловской области в сфере обращения с животными в соответствии с </w:t>
      </w:r>
      <w:hyperlink w:anchor="P274">
        <w:r>
          <w:rPr>
            <w:rFonts w:ascii="Calibri" w:hAnsi="Calibri" w:cs="Calibri"/>
            <w:color w:val="0000FF"/>
          </w:rPr>
          <w:t>Методикой</w:t>
        </w:r>
      </w:hyperlink>
      <w:r>
        <w:rPr>
          <w:rFonts w:ascii="Calibri" w:hAnsi="Calibri" w:cs="Calibri"/>
        </w:rPr>
        <w:t xml:space="preserve"> распределения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w:t>
      </w:r>
      <w:proofErr w:type="gramEnd"/>
      <w:r>
        <w:rPr>
          <w:rFonts w:ascii="Calibri" w:hAnsi="Calibri" w:cs="Calibri"/>
        </w:rPr>
        <w:t xml:space="preserve"> владельцев (приложение 2) между всеми муниципальными образованиями, расположенными на территории Свердловской области, органам местного самоуправления которых передано это государственное полномочие, и утверждается законом Свердловской области об областном бюджете.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79">
        <w:r>
          <w:rPr>
            <w:rFonts w:ascii="Calibri" w:hAnsi="Calibri" w:cs="Calibri"/>
            <w:color w:val="0000FF"/>
          </w:rPr>
          <w:t>N 16-ОЗ</w:t>
        </w:r>
      </w:hyperlink>
      <w:r>
        <w:rPr>
          <w:rFonts w:ascii="Calibri" w:hAnsi="Calibri" w:cs="Calibri"/>
        </w:rPr>
        <w:t xml:space="preserve">, от 21.11.2019 </w:t>
      </w:r>
      <w:hyperlink r:id="rId80">
        <w:r>
          <w:rPr>
            <w:rFonts w:ascii="Calibri" w:hAnsi="Calibri" w:cs="Calibri"/>
            <w:color w:val="0000FF"/>
          </w:rPr>
          <w:t>N 115-ОЗ</w:t>
        </w:r>
      </w:hyperlink>
      <w:r>
        <w:rPr>
          <w:rFonts w:ascii="Calibri" w:hAnsi="Calibri" w:cs="Calibri"/>
        </w:rPr>
        <w:t xml:space="preserve">, от 21.06.2024 </w:t>
      </w:r>
      <w:hyperlink r:id="rId81">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При распределении субвенций, указанных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применяется следующий показатель - среднегодовое количество животных без владельцев, подлежащих отлову на территории муниципального образования.</w:t>
      </w:r>
    </w:p>
    <w:p w:rsidR="00116F6D" w:rsidRDefault="00116F6D">
      <w:pPr>
        <w:spacing w:after="1" w:line="220" w:lineRule="atLeast"/>
        <w:jc w:val="both"/>
      </w:pPr>
      <w:r>
        <w:rPr>
          <w:rFonts w:ascii="Calibri" w:hAnsi="Calibri" w:cs="Calibri"/>
        </w:rPr>
        <w:t xml:space="preserve">(часть введена </w:t>
      </w:r>
      <w:hyperlink r:id="rId82">
        <w:r>
          <w:rPr>
            <w:rFonts w:ascii="Calibri" w:hAnsi="Calibri" w:cs="Calibri"/>
            <w:color w:val="0000FF"/>
          </w:rPr>
          <w:t>Законом</w:t>
        </w:r>
      </w:hyperlink>
      <w:r>
        <w:rPr>
          <w:rFonts w:ascii="Calibri" w:hAnsi="Calibri" w:cs="Calibri"/>
        </w:rPr>
        <w:t xml:space="preserve"> Свердловской области от 21.11.2019 N 115-ОЗ; в ред. </w:t>
      </w:r>
      <w:hyperlink r:id="rId83">
        <w:r>
          <w:rPr>
            <w:rFonts w:ascii="Calibri" w:hAnsi="Calibri" w:cs="Calibri"/>
            <w:color w:val="0000FF"/>
          </w:rPr>
          <w:t>Закона</w:t>
        </w:r>
      </w:hyperlink>
      <w:r>
        <w:rPr>
          <w:rFonts w:ascii="Calibri" w:hAnsi="Calibri" w:cs="Calibri"/>
        </w:rPr>
        <w:t xml:space="preserve"> Свердловской области от 02.08.2023 N 70-ОЗ)</w:t>
      </w:r>
    </w:p>
    <w:p w:rsidR="00116F6D" w:rsidRDefault="00116F6D">
      <w:pPr>
        <w:spacing w:before="220" w:after="1" w:line="220" w:lineRule="atLeast"/>
        <w:ind w:firstLine="540"/>
        <w:jc w:val="both"/>
      </w:pPr>
      <w:r>
        <w:rPr>
          <w:rFonts w:ascii="Calibri" w:hAnsi="Calibri" w:cs="Calibri"/>
        </w:rPr>
        <w:t xml:space="preserve">Законом Свердловской области об областном бюджете могут быть утверждены нераспределенные субвенции, указанные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в объеме, не превышающем 5 процентов общего объема этих субвенций. Распределение таких субвенций, не распределенных в законе Свердловской области об областном бюджете, осуществляется в порядке, установленном Правительством Свердловской области.</w:t>
      </w:r>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Свердловской области от 28.02.2019 </w:t>
      </w:r>
      <w:hyperlink r:id="rId84">
        <w:r>
          <w:rPr>
            <w:rFonts w:ascii="Calibri" w:hAnsi="Calibri" w:cs="Calibri"/>
            <w:color w:val="0000FF"/>
          </w:rPr>
          <w:t>N 16-ОЗ</w:t>
        </w:r>
      </w:hyperlink>
      <w:r>
        <w:rPr>
          <w:rFonts w:ascii="Calibri" w:hAnsi="Calibri" w:cs="Calibri"/>
        </w:rPr>
        <w:t xml:space="preserve">, от 09.06.2022 </w:t>
      </w:r>
      <w:hyperlink r:id="rId85">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4. Порядок предоставления субвенций, указанных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устанавливается Правительством Свердловской области.</w:t>
      </w:r>
    </w:p>
    <w:p w:rsidR="00116F6D" w:rsidRDefault="00116F6D">
      <w:pPr>
        <w:spacing w:after="1" w:line="220" w:lineRule="atLeast"/>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w:t>
      </w:r>
      <w:hyperlink r:id="rId86">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before="220" w:after="1" w:line="220" w:lineRule="atLeast"/>
        <w:ind w:firstLine="540"/>
        <w:jc w:val="both"/>
      </w:pPr>
      <w:r>
        <w:rPr>
          <w:rFonts w:ascii="Calibri" w:hAnsi="Calibri" w:cs="Calibri"/>
        </w:rPr>
        <w:t xml:space="preserve">5. </w:t>
      </w:r>
      <w:proofErr w:type="gramStart"/>
      <w:r>
        <w:rPr>
          <w:rFonts w:ascii="Calibri" w:hAnsi="Calibri" w:cs="Calibri"/>
        </w:rPr>
        <w:t xml:space="preserve">Расходование субвенций, указанных в </w:t>
      </w:r>
      <w:hyperlink w:anchor="P111">
        <w:r>
          <w:rPr>
            <w:rFonts w:ascii="Calibri" w:hAnsi="Calibri" w:cs="Calibri"/>
            <w:color w:val="0000FF"/>
          </w:rPr>
          <w:t>части первой пункта 2</w:t>
        </w:r>
      </w:hyperlink>
      <w:r>
        <w:rPr>
          <w:rFonts w:ascii="Calibri" w:hAnsi="Calibri" w:cs="Calibri"/>
        </w:rPr>
        <w:t xml:space="preserve"> настоящей статьи, осуществляется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в сфере организации мероприятий по обращению с животными без владельцев, в пределах их компетенции.</w:t>
      </w:r>
      <w:proofErr w:type="gramEnd"/>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Свердловской области от 28.02.2019 </w:t>
      </w:r>
      <w:hyperlink r:id="rId87">
        <w:r>
          <w:rPr>
            <w:rFonts w:ascii="Calibri" w:hAnsi="Calibri" w:cs="Calibri"/>
            <w:color w:val="0000FF"/>
          </w:rPr>
          <w:t>N 16-ОЗ</w:t>
        </w:r>
      </w:hyperlink>
      <w:r>
        <w:rPr>
          <w:rFonts w:ascii="Calibri" w:hAnsi="Calibri" w:cs="Calibri"/>
        </w:rPr>
        <w:t xml:space="preserve">, от 21.11.2019 </w:t>
      </w:r>
      <w:hyperlink r:id="rId88">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bookmarkStart w:id="10" w:name="P132"/>
      <w:bookmarkEnd w:id="10"/>
      <w:r>
        <w:rPr>
          <w:rFonts w:ascii="Calibri" w:hAnsi="Calibri" w:cs="Calibri"/>
          <w:b/>
        </w:rPr>
        <w:t>Статья 6. Отчетность органов местного самоуправления муниципальных образований, расположенных на территории Свердловской области, об осуществлении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89">
        <w:r>
          <w:rPr>
            <w:rFonts w:ascii="Calibri" w:hAnsi="Calibri" w:cs="Calibri"/>
            <w:color w:val="0000FF"/>
          </w:rPr>
          <w:t>N 16-ОЗ</w:t>
        </w:r>
      </w:hyperlink>
      <w:r>
        <w:rPr>
          <w:rFonts w:ascii="Calibri" w:hAnsi="Calibri" w:cs="Calibri"/>
        </w:rPr>
        <w:t xml:space="preserve">, от 21.11.2019 </w:t>
      </w:r>
      <w:hyperlink r:id="rId90">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1. Органы местного самоуправления муниципальных образований, расположенных на территории Свердловской области, осуществляющие переданное им государственное полномочие в сфере организации мероприятий по обращению с животными без владельцев, представляют органам государственной власти Свердловской области следующую отчетность об осуществлении этого государственного полномочия: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91">
        <w:r>
          <w:rPr>
            <w:rFonts w:ascii="Calibri" w:hAnsi="Calibri" w:cs="Calibri"/>
            <w:color w:val="0000FF"/>
          </w:rPr>
          <w:t>N 16-ОЗ</w:t>
        </w:r>
      </w:hyperlink>
      <w:r>
        <w:rPr>
          <w:rFonts w:ascii="Calibri" w:hAnsi="Calibri" w:cs="Calibri"/>
        </w:rPr>
        <w:t xml:space="preserve">, от 21.11.2019 </w:t>
      </w:r>
      <w:hyperlink r:id="rId92">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11" w:name="P137"/>
      <w:bookmarkEnd w:id="11"/>
      <w:r>
        <w:rPr>
          <w:rFonts w:ascii="Calibri" w:hAnsi="Calibri" w:cs="Calibri"/>
        </w:rPr>
        <w:t>1) отчет о деятельности по проведению мероприятий в сфере организации мероприятий по обращению с животными без владельцев на территории соответствующего муниципального образования;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93">
        <w:r>
          <w:rPr>
            <w:rFonts w:ascii="Calibri" w:hAnsi="Calibri" w:cs="Calibri"/>
            <w:color w:val="0000FF"/>
          </w:rPr>
          <w:t>N 16-ОЗ</w:t>
        </w:r>
      </w:hyperlink>
      <w:r>
        <w:rPr>
          <w:rFonts w:ascii="Calibri" w:hAnsi="Calibri" w:cs="Calibri"/>
        </w:rPr>
        <w:t xml:space="preserve">, от 21.11.2019 </w:t>
      </w:r>
      <w:hyperlink r:id="rId94">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12" w:name="P139"/>
      <w:bookmarkEnd w:id="12"/>
      <w:r>
        <w:rPr>
          <w:rFonts w:ascii="Calibri" w:hAnsi="Calibri" w:cs="Calibri"/>
        </w:rPr>
        <w:t xml:space="preserve">2) отчет о расходовании субвенции из областного бюджета бюджету соответствующего муниципального образования на осуществление переданного органам местного самоуправления </w:t>
      </w:r>
      <w:r>
        <w:rPr>
          <w:rFonts w:ascii="Calibri" w:hAnsi="Calibri" w:cs="Calibri"/>
        </w:rPr>
        <w:lastRenderedPageBreak/>
        <w:t>этого муниципального образования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95">
        <w:r>
          <w:rPr>
            <w:rFonts w:ascii="Calibri" w:hAnsi="Calibri" w:cs="Calibri"/>
            <w:color w:val="0000FF"/>
          </w:rPr>
          <w:t>N 16-ОЗ</w:t>
        </w:r>
      </w:hyperlink>
      <w:r>
        <w:rPr>
          <w:rFonts w:ascii="Calibri" w:hAnsi="Calibri" w:cs="Calibri"/>
        </w:rPr>
        <w:t xml:space="preserve">, от 21.11.2019 </w:t>
      </w:r>
      <w:hyperlink r:id="rId96">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2. Отчеты, указанные в </w:t>
      </w:r>
      <w:hyperlink w:anchor="P137">
        <w:r>
          <w:rPr>
            <w:rFonts w:ascii="Calibri" w:hAnsi="Calibri" w:cs="Calibri"/>
            <w:color w:val="0000FF"/>
          </w:rPr>
          <w:t>подпунктах 1</w:t>
        </w:r>
      </w:hyperlink>
      <w:r>
        <w:rPr>
          <w:rFonts w:ascii="Calibri" w:hAnsi="Calibri" w:cs="Calibri"/>
        </w:rPr>
        <w:t xml:space="preserve"> и </w:t>
      </w:r>
      <w:hyperlink w:anchor="P139">
        <w:r>
          <w:rPr>
            <w:rFonts w:ascii="Calibri" w:hAnsi="Calibri" w:cs="Calibri"/>
            <w:color w:val="0000FF"/>
          </w:rPr>
          <w:t>2 пункта 1</w:t>
        </w:r>
      </w:hyperlink>
      <w:r>
        <w:rPr>
          <w:rFonts w:ascii="Calibri" w:hAnsi="Calibri" w:cs="Calibri"/>
        </w:rPr>
        <w:t xml:space="preserve"> настоящей статьи, представляются в уполномоченный исполнительный орган государственной власти Свердловской области в сфере обращения с животными.</w:t>
      </w:r>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7">
        <w:r>
          <w:rPr>
            <w:rFonts w:ascii="Calibri" w:hAnsi="Calibri" w:cs="Calibri"/>
            <w:color w:val="0000FF"/>
          </w:rPr>
          <w:t>Закона</w:t>
        </w:r>
      </w:hyperlink>
      <w:r>
        <w:rPr>
          <w:rFonts w:ascii="Calibri" w:hAnsi="Calibri" w:cs="Calibri"/>
        </w:rPr>
        <w:t xml:space="preserve"> Свердловской области от 28.02.2019 N 16-ОЗ)</w:t>
      </w:r>
    </w:p>
    <w:p w:rsidR="00116F6D" w:rsidRDefault="00116F6D">
      <w:pPr>
        <w:spacing w:before="220" w:after="1" w:line="220" w:lineRule="atLeast"/>
        <w:ind w:firstLine="540"/>
        <w:jc w:val="both"/>
      </w:pPr>
      <w:r>
        <w:rPr>
          <w:rFonts w:ascii="Calibri" w:hAnsi="Calibri" w:cs="Calibri"/>
        </w:rPr>
        <w:t xml:space="preserve">3. Формы отчетов, указанных в </w:t>
      </w:r>
      <w:hyperlink w:anchor="P137">
        <w:r>
          <w:rPr>
            <w:rFonts w:ascii="Calibri" w:hAnsi="Calibri" w:cs="Calibri"/>
            <w:color w:val="0000FF"/>
          </w:rPr>
          <w:t>подпунктах 1</w:t>
        </w:r>
      </w:hyperlink>
      <w:r>
        <w:rPr>
          <w:rFonts w:ascii="Calibri" w:hAnsi="Calibri" w:cs="Calibri"/>
        </w:rPr>
        <w:t xml:space="preserve"> и </w:t>
      </w:r>
      <w:hyperlink w:anchor="P139">
        <w:r>
          <w:rPr>
            <w:rFonts w:ascii="Calibri" w:hAnsi="Calibri" w:cs="Calibri"/>
            <w:color w:val="0000FF"/>
          </w:rPr>
          <w:t>2 пункта 1</w:t>
        </w:r>
      </w:hyperlink>
      <w:r>
        <w:rPr>
          <w:rFonts w:ascii="Calibri" w:hAnsi="Calibri" w:cs="Calibri"/>
        </w:rPr>
        <w:t xml:space="preserve"> настоящей статьи, порядок их заполнения, а также сроки представления этих отчетов утверждаются Правительством Свердловской области.</w:t>
      </w:r>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8">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bookmarkStart w:id="13" w:name="P146"/>
      <w:bookmarkEnd w:id="13"/>
      <w:r>
        <w:rPr>
          <w:rFonts w:ascii="Calibri" w:hAnsi="Calibri" w:cs="Calibri"/>
          <w:b/>
        </w:rPr>
        <w:t xml:space="preserve">Статья 7. Осуществление органами государственной власти Свердловской области </w:t>
      </w:r>
      <w:proofErr w:type="gramStart"/>
      <w:r>
        <w:rPr>
          <w:rFonts w:ascii="Calibri" w:hAnsi="Calibri" w:cs="Calibri"/>
          <w:b/>
        </w:rPr>
        <w:t>контроля за</w:t>
      </w:r>
      <w:proofErr w:type="gramEnd"/>
      <w:r>
        <w:rPr>
          <w:rFonts w:ascii="Calibri" w:hAnsi="Calibri" w:cs="Calibri"/>
          <w:b/>
        </w:rP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99">
        <w:r>
          <w:rPr>
            <w:rFonts w:ascii="Calibri" w:hAnsi="Calibri" w:cs="Calibri"/>
            <w:color w:val="0000FF"/>
          </w:rPr>
          <w:t>N 16-ОЗ</w:t>
        </w:r>
      </w:hyperlink>
      <w:r>
        <w:rPr>
          <w:rFonts w:ascii="Calibri" w:hAnsi="Calibri" w:cs="Calibri"/>
        </w:rPr>
        <w:t xml:space="preserve">, от 21.11.2019 </w:t>
      </w:r>
      <w:hyperlink r:id="rId100">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1.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осуществляют следующие органы государственной власти Свердловской области:</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01">
        <w:r>
          <w:rPr>
            <w:rFonts w:ascii="Calibri" w:hAnsi="Calibri" w:cs="Calibri"/>
            <w:color w:val="0000FF"/>
          </w:rPr>
          <w:t>N 16-ОЗ</w:t>
        </w:r>
      </w:hyperlink>
      <w:r>
        <w:rPr>
          <w:rFonts w:ascii="Calibri" w:hAnsi="Calibri" w:cs="Calibri"/>
        </w:rPr>
        <w:t xml:space="preserve">, от 21.11.2019 </w:t>
      </w:r>
      <w:hyperlink r:id="rId102">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1) Законодательное Собрание Свердловской области;</w:t>
      </w:r>
    </w:p>
    <w:p w:rsidR="00116F6D" w:rsidRDefault="00116F6D">
      <w:pPr>
        <w:spacing w:before="220" w:after="1" w:line="220" w:lineRule="atLeast"/>
        <w:ind w:firstLine="540"/>
        <w:jc w:val="both"/>
      </w:pPr>
      <w:r>
        <w:rPr>
          <w:rFonts w:ascii="Calibri" w:hAnsi="Calibri" w:cs="Calibri"/>
        </w:rPr>
        <w:t>2) Правительство Свердловской области;</w:t>
      </w:r>
    </w:p>
    <w:p w:rsidR="00116F6D" w:rsidRDefault="00116F6D">
      <w:pPr>
        <w:spacing w:before="220" w:after="1" w:line="220" w:lineRule="atLeast"/>
        <w:ind w:firstLine="540"/>
        <w:jc w:val="both"/>
      </w:pPr>
      <w:r>
        <w:rPr>
          <w:rFonts w:ascii="Calibri" w:hAnsi="Calibri" w:cs="Calibri"/>
        </w:rPr>
        <w:t>3) уполномоченный исполнительный орган государственной власти Свердловской области в сфере обращения с животными;</w:t>
      </w:r>
    </w:p>
    <w:p w:rsidR="00116F6D" w:rsidRDefault="00116F6D">
      <w:pPr>
        <w:spacing w:after="1" w:line="220" w:lineRule="atLeast"/>
        <w:jc w:val="both"/>
      </w:pPr>
      <w:r>
        <w:rPr>
          <w:rFonts w:ascii="Calibri" w:hAnsi="Calibri" w:cs="Calibri"/>
        </w:rPr>
        <w:t xml:space="preserve">(в ред. </w:t>
      </w:r>
      <w:hyperlink r:id="rId103">
        <w:r>
          <w:rPr>
            <w:rFonts w:ascii="Calibri" w:hAnsi="Calibri" w:cs="Calibri"/>
            <w:color w:val="0000FF"/>
          </w:rPr>
          <w:t>Закона</w:t>
        </w:r>
      </w:hyperlink>
      <w:r>
        <w:rPr>
          <w:rFonts w:ascii="Calibri" w:hAnsi="Calibri" w:cs="Calibri"/>
        </w:rPr>
        <w:t xml:space="preserve"> Свердловской области от 28.02.2019 N 16-ОЗ)</w:t>
      </w:r>
    </w:p>
    <w:p w:rsidR="00116F6D" w:rsidRDefault="00116F6D">
      <w:pPr>
        <w:spacing w:before="220" w:after="1" w:line="220" w:lineRule="atLeast"/>
        <w:ind w:firstLine="540"/>
        <w:jc w:val="both"/>
      </w:pPr>
      <w:r>
        <w:rPr>
          <w:rFonts w:ascii="Calibri" w:hAnsi="Calibri" w:cs="Calibri"/>
        </w:rPr>
        <w:t>4) орган внутреннего государственного финансового контроля Свердловской области.</w:t>
      </w:r>
    </w:p>
    <w:p w:rsidR="00116F6D" w:rsidRDefault="00116F6D">
      <w:pPr>
        <w:spacing w:after="1" w:line="220" w:lineRule="atLeast"/>
        <w:jc w:val="both"/>
      </w:pPr>
      <w:r>
        <w:rPr>
          <w:rFonts w:ascii="Calibri" w:hAnsi="Calibri" w:cs="Calibri"/>
        </w:rPr>
        <w:t xml:space="preserve">(в ред. </w:t>
      </w:r>
      <w:hyperlink r:id="rId104">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before="220" w:after="1" w:line="220" w:lineRule="atLeast"/>
        <w:ind w:firstLine="540"/>
        <w:jc w:val="both"/>
      </w:pPr>
      <w:r>
        <w:rPr>
          <w:rFonts w:ascii="Calibri" w:hAnsi="Calibri" w:cs="Calibri"/>
        </w:rPr>
        <w:t xml:space="preserve">2. Законодательное Собрание Свердловской области осуществляет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в форме проверок соблюдения и исполнения настоящего Закона.</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05">
        <w:r>
          <w:rPr>
            <w:rFonts w:ascii="Calibri" w:hAnsi="Calibri" w:cs="Calibri"/>
            <w:color w:val="0000FF"/>
          </w:rPr>
          <w:t>N 16-ОЗ</w:t>
        </w:r>
      </w:hyperlink>
      <w:r>
        <w:rPr>
          <w:rFonts w:ascii="Calibri" w:hAnsi="Calibri" w:cs="Calibri"/>
        </w:rPr>
        <w:t xml:space="preserve">, от 21.11.2019 </w:t>
      </w:r>
      <w:hyperlink r:id="rId106">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3. </w:t>
      </w:r>
      <w:proofErr w:type="gramStart"/>
      <w:r>
        <w:rPr>
          <w:rFonts w:ascii="Calibri" w:hAnsi="Calibri" w:cs="Calibri"/>
        </w:rPr>
        <w:t xml:space="preserve">Правительство Свердловской области осуществляет контроль за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в форме проверок, в том числе выборочных, муниципальных правовых актов, указанных в </w:t>
      </w:r>
      <w:hyperlink w:anchor="P58">
        <w:r>
          <w:rPr>
            <w:rFonts w:ascii="Calibri" w:hAnsi="Calibri" w:cs="Calibri"/>
            <w:color w:val="0000FF"/>
          </w:rPr>
          <w:t>подпункте 3 пункта 1 статьи 3</w:t>
        </w:r>
      </w:hyperlink>
      <w:r>
        <w:rPr>
          <w:rFonts w:ascii="Calibri" w:hAnsi="Calibri" w:cs="Calibri"/>
        </w:rPr>
        <w:t xml:space="preserve"> настоящего Закона.</w:t>
      </w:r>
      <w:proofErr w:type="gramEnd"/>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Свердловской области от 28.02.2019 </w:t>
      </w:r>
      <w:hyperlink r:id="rId107">
        <w:r>
          <w:rPr>
            <w:rFonts w:ascii="Calibri" w:hAnsi="Calibri" w:cs="Calibri"/>
            <w:color w:val="0000FF"/>
          </w:rPr>
          <w:t>N 16-ОЗ</w:t>
        </w:r>
      </w:hyperlink>
      <w:r>
        <w:rPr>
          <w:rFonts w:ascii="Calibri" w:hAnsi="Calibri" w:cs="Calibri"/>
        </w:rPr>
        <w:t xml:space="preserve">, от 21.11.2019 </w:t>
      </w:r>
      <w:hyperlink r:id="rId108">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4. Уполномоченный исполнительный орган государственной власти Свердловской области в сфере обращения с животными осуществляет </w:t>
      </w:r>
      <w:proofErr w:type="gramStart"/>
      <w:r>
        <w:rPr>
          <w:rFonts w:ascii="Calibri" w:hAnsi="Calibri" w:cs="Calibri"/>
        </w:rPr>
        <w:t>контроль за</w:t>
      </w:r>
      <w:proofErr w:type="gramEnd"/>
      <w:r>
        <w:rPr>
          <w:rFonts w:ascii="Calibri" w:hAnsi="Calibri" w:cs="Calibri"/>
        </w:rPr>
        <w:t xml:space="preserve"> осуществлением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в следующих формах:</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09">
        <w:r>
          <w:rPr>
            <w:rFonts w:ascii="Calibri" w:hAnsi="Calibri" w:cs="Calibri"/>
            <w:color w:val="0000FF"/>
          </w:rPr>
          <w:t>N 16-ОЗ</w:t>
        </w:r>
      </w:hyperlink>
      <w:r>
        <w:rPr>
          <w:rFonts w:ascii="Calibri" w:hAnsi="Calibri" w:cs="Calibri"/>
        </w:rPr>
        <w:t xml:space="preserve">, от 21.11.2019 </w:t>
      </w:r>
      <w:hyperlink r:id="rId110">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lastRenderedPageBreak/>
        <w:t xml:space="preserve">1) в форме проверок, в том числе выборочных, сведений, необходимых для расчета объема субвенций, указанных в </w:t>
      </w:r>
      <w:hyperlink w:anchor="P111">
        <w:r>
          <w:rPr>
            <w:rFonts w:ascii="Calibri" w:hAnsi="Calibri" w:cs="Calibri"/>
            <w:color w:val="0000FF"/>
          </w:rPr>
          <w:t>части первой пункта 2 статьи 5</w:t>
        </w:r>
      </w:hyperlink>
      <w:r>
        <w:rPr>
          <w:rFonts w:ascii="Calibri" w:hAnsi="Calibri" w:cs="Calibri"/>
        </w:rPr>
        <w:t xml:space="preserve"> настоящего Закона;</w:t>
      </w:r>
    </w:p>
    <w:p w:rsidR="00116F6D" w:rsidRDefault="00116F6D">
      <w:pPr>
        <w:spacing w:before="220" w:after="1" w:line="220" w:lineRule="atLeast"/>
        <w:ind w:firstLine="540"/>
        <w:jc w:val="both"/>
      </w:pPr>
      <w:proofErr w:type="gramStart"/>
      <w:r>
        <w:rPr>
          <w:rFonts w:ascii="Calibri" w:hAnsi="Calibri" w:cs="Calibri"/>
        </w:rPr>
        <w:t xml:space="preserve">2) в форме проверок, в том числе выборочных, соблюдения органами местного самоуправления муниципальных образований, расположенных на территории Свердловской области, осуществляющими переданное им государственное полномочие в сфере организации мероприятий по обращению с животными без владельцев, порядков, указанных в </w:t>
      </w:r>
      <w:hyperlink w:anchor="P65">
        <w:r>
          <w:rPr>
            <w:rFonts w:ascii="Calibri" w:hAnsi="Calibri" w:cs="Calibri"/>
            <w:color w:val="0000FF"/>
          </w:rPr>
          <w:t>подпункте 2 пункта 2 статьи 3</w:t>
        </w:r>
      </w:hyperlink>
      <w:r>
        <w:rPr>
          <w:rFonts w:ascii="Calibri" w:hAnsi="Calibri" w:cs="Calibri"/>
        </w:rPr>
        <w:t xml:space="preserve"> настоящего Закона, в том числе проверок, проводимых в связи с обращениями граждан или организаций;</w:t>
      </w:r>
      <w:proofErr w:type="gramEnd"/>
    </w:p>
    <w:p w:rsidR="00116F6D" w:rsidRDefault="00116F6D">
      <w:pPr>
        <w:spacing w:after="1" w:line="220" w:lineRule="atLeast"/>
        <w:jc w:val="both"/>
      </w:pPr>
      <w:r>
        <w:rPr>
          <w:rFonts w:ascii="Calibri" w:hAnsi="Calibri" w:cs="Calibri"/>
        </w:rPr>
        <w:t xml:space="preserve">(в ред. Законов Свердловской области от 25.09.2017 </w:t>
      </w:r>
      <w:hyperlink r:id="rId111">
        <w:r>
          <w:rPr>
            <w:rFonts w:ascii="Calibri" w:hAnsi="Calibri" w:cs="Calibri"/>
            <w:color w:val="0000FF"/>
          </w:rPr>
          <w:t>N 102-ОЗ</w:t>
        </w:r>
      </w:hyperlink>
      <w:r>
        <w:rPr>
          <w:rFonts w:ascii="Calibri" w:hAnsi="Calibri" w:cs="Calibri"/>
        </w:rPr>
        <w:t xml:space="preserve">, от 28.02.2019 </w:t>
      </w:r>
      <w:hyperlink r:id="rId112">
        <w:r>
          <w:rPr>
            <w:rFonts w:ascii="Calibri" w:hAnsi="Calibri" w:cs="Calibri"/>
            <w:color w:val="0000FF"/>
          </w:rPr>
          <w:t>N 16-ОЗ</w:t>
        </w:r>
      </w:hyperlink>
      <w:r>
        <w:rPr>
          <w:rFonts w:ascii="Calibri" w:hAnsi="Calibri" w:cs="Calibri"/>
        </w:rPr>
        <w:t xml:space="preserve">, от 21.11.2019 </w:t>
      </w:r>
      <w:hyperlink r:id="rId113">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3) в форме проверок, в том числе выборочных, данных, отраженных в отчетах, указанных в </w:t>
      </w:r>
      <w:hyperlink w:anchor="P137">
        <w:r>
          <w:rPr>
            <w:rFonts w:ascii="Calibri" w:hAnsi="Calibri" w:cs="Calibri"/>
            <w:color w:val="0000FF"/>
          </w:rPr>
          <w:t>подпунктах 1</w:t>
        </w:r>
      </w:hyperlink>
      <w:r>
        <w:rPr>
          <w:rFonts w:ascii="Calibri" w:hAnsi="Calibri" w:cs="Calibri"/>
        </w:rPr>
        <w:t xml:space="preserve"> и </w:t>
      </w:r>
      <w:hyperlink w:anchor="P139">
        <w:r>
          <w:rPr>
            <w:rFonts w:ascii="Calibri" w:hAnsi="Calibri" w:cs="Calibri"/>
            <w:color w:val="0000FF"/>
          </w:rPr>
          <w:t>2 пункта 1 статьи 6</w:t>
        </w:r>
      </w:hyperlink>
      <w:r>
        <w:rPr>
          <w:rFonts w:ascii="Calibri" w:hAnsi="Calibri" w:cs="Calibri"/>
        </w:rPr>
        <w:t xml:space="preserve"> настоящего Закона.</w:t>
      </w:r>
    </w:p>
    <w:p w:rsidR="00116F6D" w:rsidRDefault="00116F6D">
      <w:pPr>
        <w:spacing w:before="220" w:after="1" w:line="220" w:lineRule="atLeast"/>
        <w:ind w:firstLine="540"/>
        <w:jc w:val="both"/>
      </w:pPr>
      <w:r>
        <w:rPr>
          <w:rFonts w:ascii="Calibri" w:hAnsi="Calibri" w:cs="Calibri"/>
        </w:rPr>
        <w:t xml:space="preserve">5. Орган внутреннего государственного финансового контроля Свердловской области осуществляет внутренний государственный финансовый </w:t>
      </w:r>
      <w:proofErr w:type="gramStart"/>
      <w:r>
        <w:rPr>
          <w:rFonts w:ascii="Calibri" w:hAnsi="Calibri" w:cs="Calibri"/>
        </w:rPr>
        <w:t>контроль за</w:t>
      </w:r>
      <w:proofErr w:type="gramEnd"/>
      <w:r>
        <w:rPr>
          <w:rFonts w:ascii="Calibri" w:hAnsi="Calibri" w:cs="Calibri"/>
        </w:rPr>
        <w:t xml:space="preserve"> соблюдением целей, порядка и условий предоставления субвенций, указанных в </w:t>
      </w:r>
      <w:hyperlink w:anchor="P111">
        <w:r>
          <w:rPr>
            <w:rFonts w:ascii="Calibri" w:hAnsi="Calibri" w:cs="Calibri"/>
            <w:color w:val="0000FF"/>
          </w:rPr>
          <w:t>части первой пункта 2 статьи 5</w:t>
        </w:r>
      </w:hyperlink>
      <w:r>
        <w:rPr>
          <w:rFonts w:ascii="Calibri" w:hAnsi="Calibri" w:cs="Calibri"/>
        </w:rPr>
        <w:t xml:space="preserve"> настоящего Закона, а также за соблюдением условий контрактов (договоров, соглашений), источником финансового обеспечения которых являются эти субвенции.</w:t>
      </w:r>
    </w:p>
    <w:p w:rsidR="00116F6D" w:rsidRDefault="00116F6D">
      <w:pPr>
        <w:spacing w:after="1" w:line="220" w:lineRule="atLeast"/>
        <w:jc w:val="both"/>
      </w:pPr>
      <w:r>
        <w:rPr>
          <w:rFonts w:ascii="Calibri" w:hAnsi="Calibri" w:cs="Calibri"/>
        </w:rPr>
        <w:t>(</w:t>
      </w:r>
      <w:proofErr w:type="gramStart"/>
      <w:r>
        <w:rPr>
          <w:rFonts w:ascii="Calibri" w:hAnsi="Calibri" w:cs="Calibri"/>
        </w:rPr>
        <w:t>п</w:t>
      </w:r>
      <w:proofErr w:type="gramEnd"/>
      <w:r>
        <w:rPr>
          <w:rFonts w:ascii="Calibri" w:hAnsi="Calibri" w:cs="Calibri"/>
        </w:rPr>
        <w:t xml:space="preserve">. 5 в ред. </w:t>
      </w:r>
      <w:hyperlink r:id="rId114">
        <w:r>
          <w:rPr>
            <w:rFonts w:ascii="Calibri" w:hAnsi="Calibri" w:cs="Calibri"/>
            <w:color w:val="0000FF"/>
          </w:rPr>
          <w:t>Закона</w:t>
        </w:r>
      </w:hyperlink>
      <w:r>
        <w:rPr>
          <w:rFonts w:ascii="Calibri" w:hAnsi="Calibri" w:cs="Calibri"/>
        </w:rPr>
        <w:t xml:space="preserve"> Свердловской области от 09.06.2022 N 64-ОЗ)</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bookmarkStart w:id="14" w:name="P170"/>
      <w:bookmarkEnd w:id="14"/>
      <w:r>
        <w:rPr>
          <w:rFonts w:ascii="Calibri" w:hAnsi="Calibri" w:cs="Calibri"/>
          <w:b/>
        </w:rPr>
        <w:t>Статья 8. Прекращение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15">
        <w:r>
          <w:rPr>
            <w:rFonts w:ascii="Calibri" w:hAnsi="Calibri" w:cs="Calibri"/>
            <w:color w:val="0000FF"/>
          </w:rPr>
          <w:t>N 16-ОЗ</w:t>
        </w:r>
      </w:hyperlink>
      <w:r>
        <w:rPr>
          <w:rFonts w:ascii="Calibri" w:hAnsi="Calibri" w:cs="Calibri"/>
        </w:rPr>
        <w:t xml:space="preserve">, от 21.11.2019 </w:t>
      </w:r>
      <w:hyperlink r:id="rId116">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bookmarkStart w:id="15" w:name="P173"/>
      <w:bookmarkEnd w:id="15"/>
      <w:r>
        <w:rPr>
          <w:rFonts w:ascii="Calibri" w:hAnsi="Calibri" w:cs="Calibri"/>
        </w:rPr>
        <w:t>1. 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прекращается в случаях:</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17">
        <w:r>
          <w:rPr>
            <w:rFonts w:ascii="Calibri" w:hAnsi="Calibri" w:cs="Calibri"/>
            <w:color w:val="0000FF"/>
          </w:rPr>
          <w:t>N 16-ОЗ</w:t>
        </w:r>
      </w:hyperlink>
      <w:r>
        <w:rPr>
          <w:rFonts w:ascii="Calibri" w:hAnsi="Calibri" w:cs="Calibri"/>
        </w:rPr>
        <w:t xml:space="preserve">, от 21.11.2019 </w:t>
      </w:r>
      <w:hyperlink r:id="rId118">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16" w:name="P175"/>
      <w:bookmarkEnd w:id="16"/>
      <w:r>
        <w:rPr>
          <w:rFonts w:ascii="Calibri" w:hAnsi="Calibri" w:cs="Calibri"/>
        </w:rPr>
        <w:t>1) исключения из числа государственных полномочий, осуществляемых органами государственной власти Свердловской области,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19">
        <w:r>
          <w:rPr>
            <w:rFonts w:ascii="Calibri" w:hAnsi="Calibri" w:cs="Calibri"/>
            <w:color w:val="0000FF"/>
          </w:rPr>
          <w:t>N 16-ОЗ</w:t>
        </w:r>
      </w:hyperlink>
      <w:r>
        <w:rPr>
          <w:rFonts w:ascii="Calibri" w:hAnsi="Calibri" w:cs="Calibri"/>
        </w:rPr>
        <w:t xml:space="preserve">, от 21.11.2019 </w:t>
      </w:r>
      <w:hyperlink r:id="rId120">
        <w:r>
          <w:rPr>
            <w:rFonts w:ascii="Calibri" w:hAnsi="Calibri" w:cs="Calibri"/>
            <w:color w:val="0000FF"/>
          </w:rPr>
          <w:t>N 115-ОЗ</w:t>
        </w:r>
      </w:hyperlink>
      <w:r>
        <w:rPr>
          <w:rFonts w:ascii="Calibri" w:hAnsi="Calibri" w:cs="Calibri"/>
        </w:rPr>
        <w:t xml:space="preserve">, от 21.06.2024 </w:t>
      </w:r>
      <w:hyperlink r:id="rId121">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bookmarkStart w:id="17" w:name="P177"/>
      <w:bookmarkEnd w:id="17"/>
      <w:r>
        <w:rPr>
          <w:rFonts w:ascii="Calibri" w:hAnsi="Calibri" w:cs="Calibri"/>
        </w:rPr>
        <w:t>2) исключения государственного полномочия в сфере организации мероприятий по обращению с животными без владельцев из числа государственных полномочий, которыми органы государственной власти Свердловской области могут наделять органы местного самоуправления;</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22">
        <w:r>
          <w:rPr>
            <w:rFonts w:ascii="Calibri" w:hAnsi="Calibri" w:cs="Calibri"/>
            <w:color w:val="0000FF"/>
          </w:rPr>
          <w:t>N 16-ОЗ</w:t>
        </w:r>
      </w:hyperlink>
      <w:r>
        <w:rPr>
          <w:rFonts w:ascii="Calibri" w:hAnsi="Calibri" w:cs="Calibri"/>
        </w:rPr>
        <w:t xml:space="preserve">, от 21.11.2019 </w:t>
      </w:r>
      <w:hyperlink r:id="rId123">
        <w:r>
          <w:rPr>
            <w:rFonts w:ascii="Calibri" w:hAnsi="Calibri" w:cs="Calibri"/>
            <w:color w:val="0000FF"/>
          </w:rPr>
          <w:t>N 115-ОЗ</w:t>
        </w:r>
      </w:hyperlink>
      <w:r>
        <w:rPr>
          <w:rFonts w:ascii="Calibri" w:hAnsi="Calibri" w:cs="Calibri"/>
        </w:rPr>
        <w:t xml:space="preserve">, от 21.06.2024 </w:t>
      </w:r>
      <w:hyperlink r:id="rId124">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3) утратил силу. - </w:t>
      </w:r>
      <w:hyperlink r:id="rId125">
        <w:r>
          <w:rPr>
            <w:rFonts w:ascii="Calibri" w:hAnsi="Calibri" w:cs="Calibri"/>
            <w:color w:val="0000FF"/>
          </w:rPr>
          <w:t>Закон</w:t>
        </w:r>
      </w:hyperlink>
      <w:r>
        <w:rPr>
          <w:rFonts w:ascii="Calibri" w:hAnsi="Calibri" w:cs="Calibri"/>
        </w:rPr>
        <w:t xml:space="preserve"> Свердловской области от 01.07.2025 N 44-ОЗ;</w:t>
      </w:r>
    </w:p>
    <w:p w:rsidR="00116F6D" w:rsidRDefault="00116F6D">
      <w:pPr>
        <w:spacing w:before="220" w:after="1" w:line="220" w:lineRule="atLeast"/>
        <w:ind w:firstLine="540"/>
        <w:jc w:val="both"/>
      </w:pPr>
      <w:bookmarkStart w:id="18" w:name="P180"/>
      <w:bookmarkEnd w:id="18"/>
      <w:r>
        <w:rPr>
          <w:rFonts w:ascii="Calibri" w:hAnsi="Calibri" w:cs="Calibri"/>
        </w:rPr>
        <w:t>4) принятия Губернатором Свердловской области или Правительством Свердловской области решения об осуществлении органами государственной власти Свердловской области переданного органам местного самоуправления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(подп. 4 </w:t>
      </w:r>
      <w:proofErr w:type="gramStart"/>
      <w:r>
        <w:rPr>
          <w:rFonts w:ascii="Calibri" w:hAnsi="Calibri" w:cs="Calibri"/>
        </w:rPr>
        <w:t>введен</w:t>
      </w:r>
      <w:proofErr w:type="gramEnd"/>
      <w:r>
        <w:rPr>
          <w:rFonts w:ascii="Calibri" w:hAnsi="Calibri" w:cs="Calibri"/>
        </w:rPr>
        <w:t xml:space="preserve"> </w:t>
      </w:r>
      <w:hyperlink r:id="rId126">
        <w:r>
          <w:rPr>
            <w:rFonts w:ascii="Calibri" w:hAnsi="Calibri" w:cs="Calibri"/>
            <w:color w:val="0000FF"/>
          </w:rPr>
          <w:t>Законом</w:t>
        </w:r>
      </w:hyperlink>
      <w:r>
        <w:rPr>
          <w:rFonts w:ascii="Calibri" w:hAnsi="Calibri" w:cs="Calibri"/>
        </w:rPr>
        <w:t xml:space="preserve"> Свердловской области от 28.10.2015 N 123-ОЗ; в ред. Законов Свердловской области от 28.02.2019 </w:t>
      </w:r>
      <w:hyperlink r:id="rId127">
        <w:r>
          <w:rPr>
            <w:rFonts w:ascii="Calibri" w:hAnsi="Calibri" w:cs="Calibri"/>
            <w:color w:val="0000FF"/>
          </w:rPr>
          <w:t>N 16-ОЗ</w:t>
        </w:r>
      </w:hyperlink>
      <w:r>
        <w:rPr>
          <w:rFonts w:ascii="Calibri" w:hAnsi="Calibri" w:cs="Calibri"/>
        </w:rPr>
        <w:t xml:space="preserve">, от 21.11.2019 </w:t>
      </w:r>
      <w:hyperlink r:id="rId128">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в случаях, </w:t>
      </w:r>
      <w:r>
        <w:rPr>
          <w:rFonts w:ascii="Calibri" w:hAnsi="Calibri" w:cs="Calibri"/>
        </w:rPr>
        <w:lastRenderedPageBreak/>
        <w:t xml:space="preserve">предусмотренных в </w:t>
      </w:r>
      <w:hyperlink w:anchor="P175">
        <w:r>
          <w:rPr>
            <w:rFonts w:ascii="Calibri" w:hAnsi="Calibri" w:cs="Calibri"/>
            <w:color w:val="0000FF"/>
          </w:rPr>
          <w:t>подпунктах 1</w:t>
        </w:r>
      </w:hyperlink>
      <w:r>
        <w:rPr>
          <w:rFonts w:ascii="Calibri" w:hAnsi="Calibri" w:cs="Calibri"/>
        </w:rPr>
        <w:t xml:space="preserve"> и </w:t>
      </w:r>
      <w:hyperlink w:anchor="P177">
        <w:r>
          <w:rPr>
            <w:rFonts w:ascii="Calibri" w:hAnsi="Calibri" w:cs="Calibri"/>
            <w:color w:val="0000FF"/>
          </w:rPr>
          <w:t>2 части первой</w:t>
        </w:r>
      </w:hyperlink>
      <w:r>
        <w:rPr>
          <w:rFonts w:ascii="Calibri" w:hAnsi="Calibri" w:cs="Calibri"/>
        </w:rPr>
        <w:t xml:space="preserve"> настоящего пункта, прекращается путем принятия закона Свердловской области, предусматривающего признание настоящего Закона утратившим силу.</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29">
        <w:r>
          <w:rPr>
            <w:rFonts w:ascii="Calibri" w:hAnsi="Calibri" w:cs="Calibri"/>
            <w:color w:val="0000FF"/>
          </w:rPr>
          <w:t>N 16-ОЗ</w:t>
        </w:r>
      </w:hyperlink>
      <w:r>
        <w:rPr>
          <w:rFonts w:ascii="Calibri" w:hAnsi="Calibri" w:cs="Calibri"/>
        </w:rPr>
        <w:t xml:space="preserve">, от 21.11.2019 </w:t>
      </w:r>
      <w:hyperlink r:id="rId130">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Часть третья утратила силу. - </w:t>
      </w:r>
      <w:hyperlink r:id="rId131">
        <w:r>
          <w:rPr>
            <w:rFonts w:ascii="Calibri" w:hAnsi="Calibri" w:cs="Calibri"/>
            <w:color w:val="0000FF"/>
          </w:rPr>
          <w:t>Закон</w:t>
        </w:r>
      </w:hyperlink>
      <w:r>
        <w:rPr>
          <w:rFonts w:ascii="Calibri" w:hAnsi="Calibri" w:cs="Calibri"/>
        </w:rPr>
        <w:t xml:space="preserve"> Свердловской области от 01.07.2025 N 44-ОЗ.</w:t>
      </w:r>
    </w:p>
    <w:p w:rsidR="00116F6D" w:rsidRDefault="00116F6D">
      <w:pPr>
        <w:spacing w:before="220" w:after="1" w:line="220" w:lineRule="atLeast"/>
        <w:ind w:firstLine="540"/>
        <w:jc w:val="both"/>
      </w:pPr>
      <w:proofErr w:type="gramStart"/>
      <w:r>
        <w:rPr>
          <w:rFonts w:ascii="Calibri" w:hAnsi="Calibri" w:cs="Calibri"/>
        </w:rPr>
        <w:t xml:space="preserve">Осуществление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в случае, предусмотренном в </w:t>
      </w:r>
      <w:hyperlink w:anchor="P180">
        <w:r>
          <w:rPr>
            <w:rFonts w:ascii="Calibri" w:hAnsi="Calibri" w:cs="Calibri"/>
            <w:color w:val="0000FF"/>
          </w:rPr>
          <w:t>подпункте 4 части первой</w:t>
        </w:r>
      </w:hyperlink>
      <w:r>
        <w:rPr>
          <w:rFonts w:ascii="Calibri" w:hAnsi="Calibri" w:cs="Calibri"/>
        </w:rPr>
        <w:t xml:space="preserve"> настоящего пункта, прекращается путем принятия закона Свердловской области, предусматривающего внесение изменений в настоящий Закон или признание настоящего Закона утратившим силу.</w:t>
      </w:r>
      <w:proofErr w:type="gramEnd"/>
    </w:p>
    <w:p w:rsidR="00116F6D" w:rsidRDefault="00116F6D">
      <w:pPr>
        <w:spacing w:after="1" w:line="220" w:lineRule="atLeast"/>
        <w:jc w:val="both"/>
      </w:pPr>
      <w:r>
        <w:rPr>
          <w:rFonts w:ascii="Calibri" w:hAnsi="Calibri" w:cs="Calibri"/>
        </w:rPr>
        <w:t xml:space="preserve">(часть четвертая введена </w:t>
      </w:r>
      <w:hyperlink r:id="rId132">
        <w:r>
          <w:rPr>
            <w:rFonts w:ascii="Calibri" w:hAnsi="Calibri" w:cs="Calibri"/>
            <w:color w:val="0000FF"/>
          </w:rPr>
          <w:t>Законом</w:t>
        </w:r>
      </w:hyperlink>
      <w:r>
        <w:rPr>
          <w:rFonts w:ascii="Calibri" w:hAnsi="Calibri" w:cs="Calibri"/>
        </w:rPr>
        <w:t xml:space="preserve"> Свердловской области от 28.10.2015 N 123-ОЗ; в ред. Законов Свердловской области от 28.02.2019 </w:t>
      </w:r>
      <w:hyperlink r:id="rId133">
        <w:r>
          <w:rPr>
            <w:rFonts w:ascii="Calibri" w:hAnsi="Calibri" w:cs="Calibri"/>
            <w:color w:val="0000FF"/>
          </w:rPr>
          <w:t>N 16-ОЗ</w:t>
        </w:r>
      </w:hyperlink>
      <w:r>
        <w:rPr>
          <w:rFonts w:ascii="Calibri" w:hAnsi="Calibri" w:cs="Calibri"/>
        </w:rPr>
        <w:t xml:space="preserve">, от 21.11.2019 </w:t>
      </w:r>
      <w:hyperlink r:id="rId134">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2. </w:t>
      </w:r>
      <w:proofErr w:type="gramStart"/>
      <w:r>
        <w:rPr>
          <w:rFonts w:ascii="Calibri" w:hAnsi="Calibri" w:cs="Calibri"/>
        </w:rPr>
        <w:t>После прекращения осуществления органами местного самоуправления муниципальных образований, расположенных на территории Свердловской области, переданного им государственного полномочия в сфере организации мероприятий по обращению с животными без владельцев неизрасходованные части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w:t>
      </w:r>
      <w:proofErr w:type="gramEnd"/>
      <w:r>
        <w:rPr>
          <w:rFonts w:ascii="Calibri" w:hAnsi="Calibri" w:cs="Calibri"/>
        </w:rPr>
        <w:t xml:space="preserve"> без владельцев подлежат перечислению в областной бюджет в порядке и сроки, установленные законом Свердловской области.</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35">
        <w:r>
          <w:rPr>
            <w:rFonts w:ascii="Calibri" w:hAnsi="Calibri" w:cs="Calibri"/>
            <w:color w:val="0000FF"/>
          </w:rPr>
          <w:t>N 16-ОЗ</w:t>
        </w:r>
      </w:hyperlink>
      <w:r>
        <w:rPr>
          <w:rFonts w:ascii="Calibri" w:hAnsi="Calibri" w:cs="Calibri"/>
        </w:rPr>
        <w:t xml:space="preserve">, от 21.11.2019 </w:t>
      </w:r>
      <w:hyperlink r:id="rId136">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Статья 9. Вступление в силу настоящего Закона</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(в ред. </w:t>
      </w:r>
      <w:hyperlink r:id="rId137">
        <w:r>
          <w:rPr>
            <w:rFonts w:ascii="Calibri" w:hAnsi="Calibri" w:cs="Calibri"/>
            <w:color w:val="0000FF"/>
          </w:rPr>
          <w:t>Закона</w:t>
        </w:r>
      </w:hyperlink>
      <w:r>
        <w:rPr>
          <w:rFonts w:ascii="Calibri" w:hAnsi="Calibri" w:cs="Calibri"/>
        </w:rPr>
        <w:t xml:space="preserve"> Свердловской области от 20.07.2015 N 83-ОЗ)</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Настоящий Закон вступает в силу с 1 сентября 2015 года.</w:t>
      </w:r>
    </w:p>
    <w:p w:rsidR="00116F6D" w:rsidRDefault="00116F6D">
      <w:pPr>
        <w:spacing w:after="1" w:line="220" w:lineRule="atLeast"/>
        <w:ind w:firstLine="540"/>
        <w:jc w:val="both"/>
      </w:pPr>
    </w:p>
    <w:p w:rsidR="00116F6D" w:rsidRDefault="00116F6D">
      <w:pPr>
        <w:spacing w:after="1" w:line="220" w:lineRule="atLeast"/>
        <w:jc w:val="right"/>
      </w:pPr>
      <w:r>
        <w:rPr>
          <w:rFonts w:ascii="Calibri" w:hAnsi="Calibri" w:cs="Calibri"/>
        </w:rPr>
        <w:t>Губернатор</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Е.В.КУЙВАШЕВ</w:t>
      </w:r>
    </w:p>
    <w:p w:rsidR="00116F6D" w:rsidRDefault="00116F6D">
      <w:pPr>
        <w:spacing w:after="1" w:line="220" w:lineRule="atLeast"/>
      </w:pPr>
      <w:r>
        <w:rPr>
          <w:rFonts w:ascii="Calibri" w:hAnsi="Calibri" w:cs="Calibri"/>
        </w:rPr>
        <w:t>г. Екатеринбург</w:t>
      </w:r>
    </w:p>
    <w:p w:rsidR="00116F6D" w:rsidRDefault="00116F6D">
      <w:pPr>
        <w:spacing w:before="220" w:after="1" w:line="220" w:lineRule="atLeast"/>
      </w:pPr>
      <w:r>
        <w:rPr>
          <w:rFonts w:ascii="Calibri" w:hAnsi="Calibri" w:cs="Calibri"/>
        </w:rPr>
        <w:t>03 декабря 2014 года</w:t>
      </w:r>
    </w:p>
    <w:p w:rsidR="00116F6D" w:rsidRDefault="00116F6D">
      <w:pPr>
        <w:spacing w:before="220" w:after="1" w:line="220" w:lineRule="atLeast"/>
      </w:pPr>
      <w:r>
        <w:rPr>
          <w:rFonts w:ascii="Calibri" w:hAnsi="Calibri" w:cs="Calibri"/>
        </w:rPr>
        <w:t>N 110-ОЗ</w:t>
      </w: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jc w:val="right"/>
        <w:outlineLvl w:val="0"/>
      </w:pPr>
      <w:r>
        <w:rPr>
          <w:rFonts w:ascii="Calibri" w:hAnsi="Calibri" w:cs="Calibri"/>
        </w:rPr>
        <w:t>Приложение 1</w:t>
      </w:r>
    </w:p>
    <w:p w:rsidR="00116F6D" w:rsidRDefault="00116F6D">
      <w:pPr>
        <w:spacing w:after="1" w:line="220" w:lineRule="atLeast"/>
        <w:jc w:val="right"/>
      </w:pPr>
      <w:r>
        <w:rPr>
          <w:rFonts w:ascii="Calibri" w:hAnsi="Calibri" w:cs="Calibri"/>
        </w:rPr>
        <w:t>к Закону Свердловской области</w:t>
      </w:r>
    </w:p>
    <w:p w:rsidR="00116F6D" w:rsidRDefault="00116F6D">
      <w:pPr>
        <w:spacing w:after="1" w:line="220" w:lineRule="atLeast"/>
        <w:jc w:val="right"/>
      </w:pPr>
      <w:r>
        <w:rPr>
          <w:rFonts w:ascii="Calibri" w:hAnsi="Calibri" w:cs="Calibri"/>
        </w:rPr>
        <w:t>"О наделении органов</w:t>
      </w:r>
    </w:p>
    <w:p w:rsidR="00116F6D" w:rsidRDefault="00116F6D">
      <w:pPr>
        <w:spacing w:after="1" w:line="220" w:lineRule="atLeast"/>
        <w:jc w:val="right"/>
      </w:pPr>
      <w:r>
        <w:rPr>
          <w:rFonts w:ascii="Calibri" w:hAnsi="Calibri" w:cs="Calibri"/>
        </w:rPr>
        <w:t>местного самоуправления</w:t>
      </w:r>
    </w:p>
    <w:p w:rsidR="00116F6D" w:rsidRDefault="00116F6D">
      <w:pPr>
        <w:spacing w:after="1" w:line="220" w:lineRule="atLeast"/>
        <w:jc w:val="right"/>
      </w:pPr>
      <w:r>
        <w:rPr>
          <w:rFonts w:ascii="Calibri" w:hAnsi="Calibri" w:cs="Calibri"/>
        </w:rPr>
        <w:t>муниципальных образований,</w:t>
      </w:r>
    </w:p>
    <w:p w:rsidR="00116F6D" w:rsidRDefault="00116F6D">
      <w:pPr>
        <w:spacing w:after="1" w:line="220" w:lineRule="atLeast"/>
        <w:jc w:val="right"/>
      </w:pPr>
      <w:proofErr w:type="gramStart"/>
      <w:r>
        <w:rPr>
          <w:rFonts w:ascii="Calibri" w:hAnsi="Calibri" w:cs="Calibri"/>
        </w:rPr>
        <w:t>расположенных</w:t>
      </w:r>
      <w:proofErr w:type="gramEnd"/>
      <w:r>
        <w:rPr>
          <w:rFonts w:ascii="Calibri" w:hAnsi="Calibri" w:cs="Calibri"/>
        </w:rPr>
        <w:t xml:space="preserve"> на территории</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государственным полномочием</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в сфере организации мероприятий</w:t>
      </w:r>
    </w:p>
    <w:p w:rsidR="00116F6D" w:rsidRDefault="00116F6D">
      <w:pPr>
        <w:spacing w:after="1" w:line="220" w:lineRule="atLeast"/>
        <w:jc w:val="right"/>
      </w:pPr>
      <w:r>
        <w:rPr>
          <w:rFonts w:ascii="Calibri" w:hAnsi="Calibri" w:cs="Calibri"/>
        </w:rPr>
        <w:t>при осуществлении деятельности</w:t>
      </w:r>
    </w:p>
    <w:p w:rsidR="00116F6D" w:rsidRDefault="00116F6D">
      <w:pPr>
        <w:spacing w:after="1" w:line="220" w:lineRule="atLeast"/>
        <w:jc w:val="right"/>
      </w:pPr>
      <w:r>
        <w:rPr>
          <w:rFonts w:ascii="Calibri" w:hAnsi="Calibri" w:cs="Calibri"/>
        </w:rPr>
        <w:t>по обращению с животными</w:t>
      </w:r>
    </w:p>
    <w:p w:rsidR="00116F6D" w:rsidRDefault="00116F6D">
      <w:pPr>
        <w:spacing w:after="1" w:line="220" w:lineRule="atLeast"/>
        <w:jc w:val="right"/>
      </w:pPr>
      <w:r>
        <w:rPr>
          <w:rFonts w:ascii="Calibri" w:hAnsi="Calibri" w:cs="Calibri"/>
        </w:rPr>
        <w:t>без владельцев"</w:t>
      </w:r>
    </w:p>
    <w:p w:rsidR="00116F6D" w:rsidRDefault="00116F6D">
      <w:pPr>
        <w:spacing w:after="1" w:line="220" w:lineRule="atLeast"/>
        <w:ind w:firstLine="540"/>
        <w:jc w:val="both"/>
      </w:pPr>
    </w:p>
    <w:p w:rsidR="00116F6D" w:rsidRDefault="00116F6D">
      <w:pPr>
        <w:spacing w:after="1" w:line="220" w:lineRule="atLeast"/>
        <w:jc w:val="center"/>
      </w:pPr>
      <w:bookmarkStart w:id="19" w:name="P221"/>
      <w:bookmarkEnd w:id="19"/>
      <w:r>
        <w:rPr>
          <w:rFonts w:ascii="Calibri" w:hAnsi="Calibri" w:cs="Calibri"/>
          <w:b/>
        </w:rPr>
        <w:lastRenderedPageBreak/>
        <w:t>МЕТОДИКА</w:t>
      </w:r>
    </w:p>
    <w:p w:rsidR="00116F6D" w:rsidRDefault="00116F6D">
      <w:pPr>
        <w:spacing w:after="1" w:line="220" w:lineRule="atLeast"/>
        <w:jc w:val="center"/>
      </w:pPr>
      <w:r>
        <w:rPr>
          <w:rFonts w:ascii="Calibri" w:hAnsi="Calibri" w:cs="Calibri"/>
          <w:b/>
        </w:rPr>
        <w:t>РАСЧЕТА НОРМАТИВОВ ДЛЯ ОПРЕДЕЛЕНИЯ ОБЪЕМА СУБВЕНЦИЙ</w:t>
      </w:r>
    </w:p>
    <w:p w:rsidR="00116F6D" w:rsidRDefault="00116F6D">
      <w:pPr>
        <w:spacing w:after="1" w:line="220" w:lineRule="atLeast"/>
        <w:jc w:val="center"/>
      </w:pPr>
      <w:r>
        <w:rPr>
          <w:rFonts w:ascii="Calibri" w:hAnsi="Calibri" w:cs="Calibri"/>
          <w:b/>
        </w:rPr>
        <w:t>ИЗ ОБЛАСТНОГО БЮДЖЕТА БЮДЖЕТАМ МУНИЦИПАЛЬНЫХ ОБРАЗОВАНИЙ,</w:t>
      </w:r>
    </w:p>
    <w:p w:rsidR="00116F6D" w:rsidRDefault="00116F6D">
      <w:pPr>
        <w:spacing w:after="1" w:line="220" w:lineRule="atLeast"/>
        <w:jc w:val="center"/>
      </w:pPr>
      <w:proofErr w:type="gramStart"/>
      <w:r>
        <w:rPr>
          <w:rFonts w:ascii="Calibri" w:hAnsi="Calibri" w:cs="Calibri"/>
          <w:b/>
        </w:rPr>
        <w:t>РАСПОЛОЖЕННЫХ</w:t>
      </w:r>
      <w:proofErr w:type="gramEnd"/>
      <w:r>
        <w:rPr>
          <w:rFonts w:ascii="Calibri" w:hAnsi="Calibri" w:cs="Calibri"/>
          <w:b/>
        </w:rPr>
        <w:t xml:space="preserve"> НА ТЕРРИТОРИИ СВЕРДЛОВСКОЙ ОБЛАСТИ, НА</w:t>
      </w:r>
    </w:p>
    <w:p w:rsidR="00116F6D" w:rsidRDefault="00116F6D">
      <w:pPr>
        <w:spacing w:after="1" w:line="220" w:lineRule="atLeast"/>
        <w:jc w:val="center"/>
      </w:pPr>
      <w:r>
        <w:rPr>
          <w:rFonts w:ascii="Calibri" w:hAnsi="Calibri" w:cs="Calibri"/>
          <w:b/>
        </w:rPr>
        <w:t>ОСУЩЕСТВЛЕНИЕ ПЕРЕДАННОГО ОРГАНАМ МЕСТНОГО САМОУПРАВЛЕНИЯ</w:t>
      </w:r>
    </w:p>
    <w:p w:rsidR="00116F6D" w:rsidRDefault="00116F6D">
      <w:pPr>
        <w:spacing w:after="1" w:line="220" w:lineRule="atLeast"/>
        <w:jc w:val="center"/>
      </w:pPr>
      <w:r>
        <w:rPr>
          <w:rFonts w:ascii="Calibri" w:hAnsi="Calibri" w:cs="Calibri"/>
          <w:b/>
        </w:rPr>
        <w:t>ЭТИХ МУНИЦИПАЛЬНЫХ ОБРАЗОВАНИЙ ГОСУДАРСТВЕННОГО ПОЛНОМОЧИЯ</w:t>
      </w:r>
    </w:p>
    <w:p w:rsidR="00116F6D" w:rsidRDefault="00116F6D">
      <w:pPr>
        <w:spacing w:after="1" w:line="220" w:lineRule="atLeast"/>
        <w:jc w:val="center"/>
      </w:pPr>
      <w:r>
        <w:rPr>
          <w:rFonts w:ascii="Calibri" w:hAnsi="Calibri" w:cs="Calibri"/>
          <w:b/>
        </w:rPr>
        <w:t>В СФЕРЕ ОРГАНИЗАЦИИ МЕРОПРИЯТИЙ ПО ОБРАЩЕНИЮ</w:t>
      </w:r>
    </w:p>
    <w:p w:rsidR="00116F6D" w:rsidRDefault="00116F6D">
      <w:pPr>
        <w:spacing w:after="1" w:line="220" w:lineRule="atLeast"/>
        <w:jc w:val="center"/>
      </w:pPr>
      <w:r>
        <w:rPr>
          <w:rFonts w:ascii="Calibri" w:hAnsi="Calibri" w:cs="Calibri"/>
          <w:b/>
        </w:rPr>
        <w:t>С ЖИВОТНЫМИ БЕЗ ВЛАДЕЛЬЦЕВ</w:t>
      </w:r>
    </w:p>
    <w:p w:rsidR="00116F6D" w:rsidRDefault="00116F6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83"/>
        <w:gridCol w:w="113"/>
      </w:tblGrid>
      <w:tr w:rsidR="00116F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F6D" w:rsidRDefault="00116F6D"/>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c>
          <w:tcPr>
            <w:tcW w:w="0" w:type="auto"/>
            <w:tcBorders>
              <w:top w:val="nil"/>
              <w:left w:val="nil"/>
              <w:bottom w:val="nil"/>
              <w:right w:val="nil"/>
            </w:tcBorders>
            <w:shd w:val="clear" w:color="auto" w:fill="F4F3F8"/>
            <w:tcMar>
              <w:top w:w="113" w:type="dxa"/>
              <w:left w:w="0" w:type="dxa"/>
              <w:bottom w:w="113" w:type="dxa"/>
              <w:right w:w="0" w:type="dxa"/>
            </w:tcMar>
          </w:tcPr>
          <w:p w:rsidR="00116F6D" w:rsidRDefault="00116F6D">
            <w:pPr>
              <w:spacing w:after="1" w:line="220" w:lineRule="atLeast"/>
              <w:jc w:val="center"/>
            </w:pPr>
            <w:r>
              <w:rPr>
                <w:rFonts w:ascii="Calibri" w:hAnsi="Calibri" w:cs="Calibri"/>
                <w:color w:val="392C69"/>
              </w:rPr>
              <w:t>Список изменяющих документов</w:t>
            </w:r>
          </w:p>
          <w:p w:rsidR="00116F6D" w:rsidRDefault="00116F6D">
            <w:pPr>
              <w:spacing w:after="1" w:line="220" w:lineRule="atLeast"/>
              <w:jc w:val="center"/>
            </w:pPr>
            <w:proofErr w:type="gramStart"/>
            <w:r>
              <w:rPr>
                <w:rFonts w:ascii="Calibri" w:hAnsi="Calibri" w:cs="Calibri"/>
                <w:color w:val="392C69"/>
              </w:rPr>
              <w:t xml:space="preserve">(в ред. Законов Свердловской области от 24.06.2015 </w:t>
            </w:r>
            <w:hyperlink r:id="rId138">
              <w:r>
                <w:rPr>
                  <w:rFonts w:ascii="Calibri" w:hAnsi="Calibri" w:cs="Calibri"/>
                  <w:color w:val="0000FF"/>
                </w:rPr>
                <w:t>N 56-ОЗ</w:t>
              </w:r>
            </w:hyperlink>
            <w:r>
              <w:rPr>
                <w:rFonts w:ascii="Calibri" w:hAnsi="Calibri" w:cs="Calibri"/>
                <w:color w:val="392C69"/>
              </w:rPr>
              <w:t>,</w:t>
            </w:r>
            <w:proofErr w:type="gramEnd"/>
          </w:p>
          <w:p w:rsidR="00116F6D" w:rsidRDefault="00116F6D">
            <w:pPr>
              <w:spacing w:after="1" w:line="220" w:lineRule="atLeast"/>
              <w:jc w:val="center"/>
            </w:pPr>
            <w:r>
              <w:rPr>
                <w:rFonts w:ascii="Calibri" w:hAnsi="Calibri" w:cs="Calibri"/>
                <w:color w:val="392C69"/>
              </w:rPr>
              <w:t xml:space="preserve">от 28.02.2019 </w:t>
            </w:r>
            <w:hyperlink r:id="rId139">
              <w:r>
                <w:rPr>
                  <w:rFonts w:ascii="Calibri" w:hAnsi="Calibri" w:cs="Calibri"/>
                  <w:color w:val="0000FF"/>
                </w:rPr>
                <w:t>N 16-ОЗ</w:t>
              </w:r>
            </w:hyperlink>
            <w:r>
              <w:rPr>
                <w:rFonts w:ascii="Calibri" w:hAnsi="Calibri" w:cs="Calibri"/>
                <w:color w:val="392C69"/>
              </w:rPr>
              <w:t xml:space="preserve">, от 21.11.2019 </w:t>
            </w:r>
            <w:hyperlink r:id="rId140">
              <w:r>
                <w:rPr>
                  <w:rFonts w:ascii="Calibri" w:hAnsi="Calibri" w:cs="Calibri"/>
                  <w:color w:val="0000FF"/>
                </w:rPr>
                <w:t>N 115-ОЗ</w:t>
              </w:r>
            </w:hyperlink>
            <w:r>
              <w:rPr>
                <w:rFonts w:ascii="Calibri" w:hAnsi="Calibri" w:cs="Calibri"/>
                <w:color w:val="392C69"/>
              </w:rPr>
              <w:t xml:space="preserve">, от 02.08.2023 </w:t>
            </w:r>
            <w:hyperlink r:id="rId141">
              <w:r>
                <w:rPr>
                  <w:rFonts w:ascii="Calibri" w:hAnsi="Calibri" w:cs="Calibri"/>
                  <w:color w:val="0000FF"/>
                </w:rPr>
                <w:t>N 70-ОЗ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от 21.06.2024 </w:t>
            </w:r>
            <w:hyperlink r:id="rId142">
              <w:r>
                <w:rPr>
                  <w:rFonts w:ascii="Calibri" w:hAnsi="Calibri" w:cs="Calibri"/>
                  <w:color w:val="0000FF"/>
                </w:rPr>
                <w:t>N 64-ОЗ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r>
    </w:tbl>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Параграф 1. Состав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43">
        <w:r>
          <w:rPr>
            <w:rFonts w:ascii="Calibri" w:hAnsi="Calibri" w:cs="Calibri"/>
            <w:color w:val="0000FF"/>
          </w:rPr>
          <w:t>N 16-ОЗ</w:t>
        </w:r>
      </w:hyperlink>
      <w:r>
        <w:rPr>
          <w:rFonts w:ascii="Calibri" w:hAnsi="Calibri" w:cs="Calibri"/>
        </w:rPr>
        <w:t xml:space="preserve">, от 21.11.2019 </w:t>
      </w:r>
      <w:hyperlink r:id="rId144">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(в ред. </w:t>
      </w:r>
      <w:hyperlink r:id="rId145">
        <w:r>
          <w:rPr>
            <w:rFonts w:ascii="Calibri" w:hAnsi="Calibri" w:cs="Calibri"/>
            <w:color w:val="0000FF"/>
          </w:rPr>
          <w:t>Закона</w:t>
        </w:r>
      </w:hyperlink>
      <w:r>
        <w:rPr>
          <w:rFonts w:ascii="Calibri" w:hAnsi="Calibri" w:cs="Calibri"/>
        </w:rPr>
        <w:t xml:space="preserve"> Свердловской области от 24.06.2015 N 56-ОЗ)</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Нормативы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 состоят:</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46">
        <w:r>
          <w:rPr>
            <w:rFonts w:ascii="Calibri" w:hAnsi="Calibri" w:cs="Calibri"/>
            <w:color w:val="0000FF"/>
          </w:rPr>
          <w:t>N 16-ОЗ</w:t>
        </w:r>
      </w:hyperlink>
      <w:r>
        <w:rPr>
          <w:rFonts w:ascii="Calibri" w:hAnsi="Calibri" w:cs="Calibri"/>
        </w:rPr>
        <w:t xml:space="preserve">, от 21.11.2019 </w:t>
      </w:r>
      <w:hyperlink r:id="rId147">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1) из норматива финансирования расходов на проведение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48">
        <w:r>
          <w:rPr>
            <w:rFonts w:ascii="Calibri" w:hAnsi="Calibri" w:cs="Calibri"/>
            <w:color w:val="0000FF"/>
          </w:rPr>
          <w:t>N 16-ОЗ</w:t>
        </w:r>
      </w:hyperlink>
      <w:r>
        <w:rPr>
          <w:rFonts w:ascii="Calibri" w:hAnsi="Calibri" w:cs="Calibri"/>
        </w:rPr>
        <w:t xml:space="preserve">, от 21.11.2019 </w:t>
      </w:r>
      <w:hyperlink r:id="rId149">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2) из норматива финансирования расходов на обеспечение деятельности по проведению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50">
        <w:r>
          <w:rPr>
            <w:rFonts w:ascii="Calibri" w:hAnsi="Calibri" w:cs="Calibri"/>
            <w:color w:val="0000FF"/>
          </w:rPr>
          <w:t>N 16-ОЗ</w:t>
        </w:r>
      </w:hyperlink>
      <w:r>
        <w:rPr>
          <w:rFonts w:ascii="Calibri" w:hAnsi="Calibri" w:cs="Calibri"/>
        </w:rPr>
        <w:t xml:space="preserve">, от 21.11.2019 </w:t>
      </w:r>
      <w:hyperlink r:id="rId151">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Параграф 2. Расчет нормативов для определения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52">
        <w:r>
          <w:rPr>
            <w:rFonts w:ascii="Calibri" w:hAnsi="Calibri" w:cs="Calibri"/>
            <w:color w:val="0000FF"/>
          </w:rPr>
          <w:t>N 16-ОЗ</w:t>
        </w:r>
      </w:hyperlink>
      <w:r>
        <w:rPr>
          <w:rFonts w:ascii="Calibri" w:hAnsi="Calibri" w:cs="Calibri"/>
        </w:rPr>
        <w:t xml:space="preserve">, от 21.11.2019 </w:t>
      </w:r>
      <w:hyperlink r:id="rId153">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(в ред. </w:t>
      </w:r>
      <w:hyperlink r:id="rId154">
        <w:r>
          <w:rPr>
            <w:rFonts w:ascii="Calibri" w:hAnsi="Calibri" w:cs="Calibri"/>
            <w:color w:val="0000FF"/>
          </w:rPr>
          <w:t>Закона</w:t>
        </w:r>
      </w:hyperlink>
      <w:r>
        <w:rPr>
          <w:rFonts w:ascii="Calibri" w:hAnsi="Calibri" w:cs="Calibri"/>
        </w:rPr>
        <w:t xml:space="preserve"> Свердловской области от 24.06.2015 N 56-ОЗ)</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1. Норматив финансирования расходов на проведение мероприятий по обращению с животными без владельцев составляет 12062 рубля.</w:t>
      </w:r>
    </w:p>
    <w:p w:rsidR="00116F6D" w:rsidRDefault="00116F6D">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Законов Свердловской области от 28.02.2019 </w:t>
      </w:r>
      <w:hyperlink r:id="rId155">
        <w:r>
          <w:rPr>
            <w:rFonts w:ascii="Calibri" w:hAnsi="Calibri" w:cs="Calibri"/>
            <w:color w:val="0000FF"/>
          </w:rPr>
          <w:t>N 16-ОЗ</w:t>
        </w:r>
      </w:hyperlink>
      <w:r>
        <w:rPr>
          <w:rFonts w:ascii="Calibri" w:hAnsi="Calibri" w:cs="Calibri"/>
        </w:rPr>
        <w:t xml:space="preserve">, от 21.11.2019 </w:t>
      </w:r>
      <w:hyperlink r:id="rId156">
        <w:r>
          <w:rPr>
            <w:rFonts w:ascii="Calibri" w:hAnsi="Calibri" w:cs="Calibri"/>
            <w:color w:val="0000FF"/>
          </w:rPr>
          <w:t>N 115-ОЗ</w:t>
        </w:r>
      </w:hyperlink>
      <w:r>
        <w:rPr>
          <w:rFonts w:ascii="Calibri" w:hAnsi="Calibri" w:cs="Calibri"/>
        </w:rPr>
        <w:t xml:space="preserve">, от 02.08.2023 </w:t>
      </w:r>
      <w:hyperlink r:id="rId157">
        <w:r>
          <w:rPr>
            <w:rFonts w:ascii="Calibri" w:hAnsi="Calibri" w:cs="Calibri"/>
            <w:color w:val="0000FF"/>
          </w:rPr>
          <w:t>N 70-ОЗ</w:t>
        </w:r>
      </w:hyperlink>
      <w:r>
        <w:rPr>
          <w:rFonts w:ascii="Calibri" w:hAnsi="Calibri" w:cs="Calibri"/>
        </w:rPr>
        <w:t>)</w:t>
      </w:r>
    </w:p>
    <w:p w:rsidR="00116F6D" w:rsidRDefault="00116F6D">
      <w:pPr>
        <w:spacing w:before="220" w:after="1" w:line="220" w:lineRule="atLeast"/>
        <w:ind w:firstLine="540"/>
        <w:jc w:val="both"/>
      </w:pPr>
      <w:r>
        <w:rPr>
          <w:rFonts w:ascii="Calibri" w:hAnsi="Calibri" w:cs="Calibri"/>
        </w:rPr>
        <w:t xml:space="preserve">2. Норматив финансирования расходов </w:t>
      </w:r>
      <w:proofErr w:type="gramStart"/>
      <w:r>
        <w:rPr>
          <w:rFonts w:ascii="Calibri" w:hAnsi="Calibri" w:cs="Calibri"/>
        </w:rPr>
        <w:t>на обеспечение деятельности по проведению мероприятий по обращению с животными без владельцев</w:t>
      </w:r>
      <w:proofErr w:type="gramEnd"/>
      <w:r>
        <w:rPr>
          <w:rFonts w:ascii="Calibri" w:hAnsi="Calibri" w:cs="Calibri"/>
        </w:rPr>
        <w:t xml:space="preserve"> рассчитывается как произведение норматива финансирования расходов на проведение мероприятий по обращению с животными без владельцев и коэффициента, равного 0,06.</w:t>
      </w:r>
    </w:p>
    <w:p w:rsidR="00116F6D" w:rsidRDefault="00116F6D">
      <w:pPr>
        <w:spacing w:after="1" w:line="220" w:lineRule="atLeast"/>
        <w:jc w:val="both"/>
      </w:pPr>
      <w:r>
        <w:rPr>
          <w:rFonts w:ascii="Calibri" w:hAnsi="Calibri" w:cs="Calibri"/>
        </w:rPr>
        <w:lastRenderedPageBreak/>
        <w:t xml:space="preserve">(в ред. Законов Свердловской области от 28.02.2019 </w:t>
      </w:r>
      <w:hyperlink r:id="rId158">
        <w:r>
          <w:rPr>
            <w:rFonts w:ascii="Calibri" w:hAnsi="Calibri" w:cs="Calibri"/>
            <w:color w:val="0000FF"/>
          </w:rPr>
          <w:t>N 16-ОЗ</w:t>
        </w:r>
      </w:hyperlink>
      <w:r>
        <w:rPr>
          <w:rFonts w:ascii="Calibri" w:hAnsi="Calibri" w:cs="Calibri"/>
        </w:rPr>
        <w:t xml:space="preserve">, от 21.11.2019 </w:t>
      </w:r>
      <w:hyperlink r:id="rId159">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spacing w:after="1" w:line="220" w:lineRule="atLeast"/>
        <w:jc w:val="right"/>
        <w:outlineLvl w:val="0"/>
      </w:pPr>
      <w:r>
        <w:rPr>
          <w:rFonts w:ascii="Calibri" w:hAnsi="Calibri" w:cs="Calibri"/>
        </w:rPr>
        <w:t>Приложение 2</w:t>
      </w:r>
    </w:p>
    <w:p w:rsidR="00116F6D" w:rsidRDefault="00116F6D">
      <w:pPr>
        <w:spacing w:after="1" w:line="220" w:lineRule="atLeast"/>
        <w:jc w:val="right"/>
      </w:pPr>
      <w:r>
        <w:rPr>
          <w:rFonts w:ascii="Calibri" w:hAnsi="Calibri" w:cs="Calibri"/>
        </w:rPr>
        <w:t>к Закону Свердловской области</w:t>
      </w:r>
    </w:p>
    <w:p w:rsidR="00116F6D" w:rsidRDefault="00116F6D">
      <w:pPr>
        <w:spacing w:after="1" w:line="220" w:lineRule="atLeast"/>
        <w:jc w:val="right"/>
      </w:pPr>
      <w:r>
        <w:rPr>
          <w:rFonts w:ascii="Calibri" w:hAnsi="Calibri" w:cs="Calibri"/>
        </w:rPr>
        <w:t>"О наделении органов</w:t>
      </w:r>
    </w:p>
    <w:p w:rsidR="00116F6D" w:rsidRDefault="00116F6D">
      <w:pPr>
        <w:spacing w:after="1" w:line="220" w:lineRule="atLeast"/>
        <w:jc w:val="right"/>
      </w:pPr>
      <w:r>
        <w:rPr>
          <w:rFonts w:ascii="Calibri" w:hAnsi="Calibri" w:cs="Calibri"/>
        </w:rPr>
        <w:t>местного самоуправления</w:t>
      </w:r>
    </w:p>
    <w:p w:rsidR="00116F6D" w:rsidRDefault="00116F6D">
      <w:pPr>
        <w:spacing w:after="1" w:line="220" w:lineRule="atLeast"/>
        <w:jc w:val="right"/>
      </w:pPr>
      <w:r>
        <w:rPr>
          <w:rFonts w:ascii="Calibri" w:hAnsi="Calibri" w:cs="Calibri"/>
        </w:rPr>
        <w:t>муниципальных образований,</w:t>
      </w:r>
    </w:p>
    <w:p w:rsidR="00116F6D" w:rsidRDefault="00116F6D">
      <w:pPr>
        <w:spacing w:after="1" w:line="220" w:lineRule="atLeast"/>
        <w:jc w:val="right"/>
      </w:pPr>
      <w:proofErr w:type="gramStart"/>
      <w:r>
        <w:rPr>
          <w:rFonts w:ascii="Calibri" w:hAnsi="Calibri" w:cs="Calibri"/>
        </w:rPr>
        <w:t>расположенных</w:t>
      </w:r>
      <w:proofErr w:type="gramEnd"/>
      <w:r>
        <w:rPr>
          <w:rFonts w:ascii="Calibri" w:hAnsi="Calibri" w:cs="Calibri"/>
        </w:rPr>
        <w:t xml:space="preserve"> на территории</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государственным полномочием</w:t>
      </w:r>
    </w:p>
    <w:p w:rsidR="00116F6D" w:rsidRDefault="00116F6D">
      <w:pPr>
        <w:spacing w:after="1" w:line="220" w:lineRule="atLeast"/>
        <w:jc w:val="right"/>
      </w:pPr>
      <w:r>
        <w:rPr>
          <w:rFonts w:ascii="Calibri" w:hAnsi="Calibri" w:cs="Calibri"/>
        </w:rPr>
        <w:t>Свердловской области</w:t>
      </w:r>
    </w:p>
    <w:p w:rsidR="00116F6D" w:rsidRDefault="00116F6D">
      <w:pPr>
        <w:spacing w:after="1" w:line="220" w:lineRule="atLeast"/>
        <w:jc w:val="right"/>
      </w:pPr>
      <w:r>
        <w:rPr>
          <w:rFonts w:ascii="Calibri" w:hAnsi="Calibri" w:cs="Calibri"/>
        </w:rPr>
        <w:t>в сфере организации мероприятий</w:t>
      </w:r>
    </w:p>
    <w:p w:rsidR="00116F6D" w:rsidRDefault="00116F6D">
      <w:pPr>
        <w:spacing w:after="1" w:line="220" w:lineRule="atLeast"/>
        <w:jc w:val="right"/>
      </w:pPr>
      <w:r>
        <w:rPr>
          <w:rFonts w:ascii="Calibri" w:hAnsi="Calibri" w:cs="Calibri"/>
        </w:rPr>
        <w:t>при осуществлении деятельности</w:t>
      </w:r>
    </w:p>
    <w:p w:rsidR="00116F6D" w:rsidRDefault="00116F6D">
      <w:pPr>
        <w:spacing w:after="1" w:line="220" w:lineRule="atLeast"/>
        <w:jc w:val="right"/>
      </w:pPr>
      <w:r>
        <w:rPr>
          <w:rFonts w:ascii="Calibri" w:hAnsi="Calibri" w:cs="Calibri"/>
        </w:rPr>
        <w:t>по обращению с животными</w:t>
      </w:r>
    </w:p>
    <w:p w:rsidR="00116F6D" w:rsidRDefault="00116F6D">
      <w:pPr>
        <w:spacing w:after="1" w:line="220" w:lineRule="atLeast"/>
        <w:jc w:val="right"/>
      </w:pPr>
      <w:r>
        <w:rPr>
          <w:rFonts w:ascii="Calibri" w:hAnsi="Calibri" w:cs="Calibri"/>
        </w:rPr>
        <w:t>без владельцев"</w:t>
      </w:r>
    </w:p>
    <w:p w:rsidR="00116F6D" w:rsidRDefault="00116F6D">
      <w:pPr>
        <w:spacing w:after="1" w:line="220" w:lineRule="atLeast"/>
        <w:ind w:firstLine="540"/>
        <w:jc w:val="both"/>
      </w:pPr>
    </w:p>
    <w:p w:rsidR="00116F6D" w:rsidRDefault="00116F6D">
      <w:pPr>
        <w:spacing w:after="1" w:line="220" w:lineRule="atLeast"/>
        <w:jc w:val="center"/>
      </w:pPr>
      <w:bookmarkStart w:id="20" w:name="P274"/>
      <w:bookmarkEnd w:id="20"/>
      <w:r>
        <w:rPr>
          <w:rFonts w:ascii="Calibri" w:hAnsi="Calibri" w:cs="Calibri"/>
          <w:b/>
        </w:rPr>
        <w:t>МЕТОДИКА</w:t>
      </w:r>
    </w:p>
    <w:p w:rsidR="00116F6D" w:rsidRDefault="00116F6D">
      <w:pPr>
        <w:spacing w:after="1" w:line="220" w:lineRule="atLeast"/>
        <w:jc w:val="center"/>
      </w:pPr>
      <w:r>
        <w:rPr>
          <w:rFonts w:ascii="Calibri" w:hAnsi="Calibri" w:cs="Calibri"/>
          <w:b/>
        </w:rPr>
        <w:t>РАСПРЕДЕЛЕНИЯ СУБВЕНЦИЙ ИЗ ОБЛАСТНОГО БЮДЖЕТА БЮДЖЕТАМ</w:t>
      </w:r>
    </w:p>
    <w:p w:rsidR="00116F6D" w:rsidRDefault="00116F6D">
      <w:pPr>
        <w:spacing w:after="1" w:line="220" w:lineRule="atLeast"/>
        <w:jc w:val="center"/>
      </w:pPr>
      <w:r>
        <w:rPr>
          <w:rFonts w:ascii="Calibri" w:hAnsi="Calibri" w:cs="Calibri"/>
          <w:b/>
        </w:rPr>
        <w:t>МУНИЦИПАЛЬНЫХ ОБРАЗОВАНИЙ, РАСПОЛОЖЕННЫХ НА ТЕРРИТОРИИ</w:t>
      </w:r>
    </w:p>
    <w:p w:rsidR="00116F6D" w:rsidRDefault="00116F6D">
      <w:pPr>
        <w:spacing w:after="1" w:line="220" w:lineRule="atLeast"/>
        <w:jc w:val="center"/>
      </w:pPr>
      <w:r>
        <w:rPr>
          <w:rFonts w:ascii="Calibri" w:hAnsi="Calibri" w:cs="Calibri"/>
          <w:b/>
        </w:rPr>
        <w:t xml:space="preserve">СВЕРДЛОВСКОЙ ОБЛАСТИ, НА ОСУЩЕСТВЛЕНИЕ </w:t>
      </w:r>
      <w:proofErr w:type="gramStart"/>
      <w:r>
        <w:rPr>
          <w:rFonts w:ascii="Calibri" w:hAnsi="Calibri" w:cs="Calibri"/>
          <w:b/>
        </w:rPr>
        <w:t>ПЕРЕДАННОГО</w:t>
      </w:r>
      <w:proofErr w:type="gramEnd"/>
      <w:r>
        <w:rPr>
          <w:rFonts w:ascii="Calibri" w:hAnsi="Calibri" w:cs="Calibri"/>
          <w:b/>
        </w:rPr>
        <w:t xml:space="preserve"> ОРГАНАМ</w:t>
      </w:r>
    </w:p>
    <w:p w:rsidR="00116F6D" w:rsidRDefault="00116F6D">
      <w:pPr>
        <w:spacing w:after="1" w:line="220" w:lineRule="atLeast"/>
        <w:jc w:val="center"/>
      </w:pPr>
      <w:r>
        <w:rPr>
          <w:rFonts w:ascii="Calibri" w:hAnsi="Calibri" w:cs="Calibri"/>
          <w:b/>
        </w:rPr>
        <w:t>МЕСТНОГО САМОУПРАВЛЕНИЯ ЭТИХ МУНИЦИПАЛЬНЫХ ОБРАЗОВАНИЙ</w:t>
      </w:r>
    </w:p>
    <w:p w:rsidR="00116F6D" w:rsidRDefault="00116F6D">
      <w:pPr>
        <w:spacing w:after="1" w:line="220" w:lineRule="atLeast"/>
        <w:jc w:val="center"/>
      </w:pPr>
      <w:r>
        <w:rPr>
          <w:rFonts w:ascii="Calibri" w:hAnsi="Calibri" w:cs="Calibri"/>
          <w:b/>
        </w:rPr>
        <w:t>ГОСУДАРСТВЕННОГО ПОЛНОМОЧИЯ В СФЕРЕ ОРГАНИЗАЦИИ МЕРОПРИЯТИЙ</w:t>
      </w:r>
    </w:p>
    <w:p w:rsidR="00116F6D" w:rsidRDefault="00116F6D">
      <w:pPr>
        <w:spacing w:after="1" w:line="220" w:lineRule="atLeast"/>
        <w:jc w:val="center"/>
      </w:pPr>
      <w:r>
        <w:rPr>
          <w:rFonts w:ascii="Calibri" w:hAnsi="Calibri" w:cs="Calibri"/>
          <w:b/>
        </w:rPr>
        <w:t>ПО ОБРАЩЕНИЮ С ЖИВОТНЫМИ БЕЗ ВЛАДЕЛЬЦЕВ</w:t>
      </w:r>
    </w:p>
    <w:p w:rsidR="00116F6D" w:rsidRDefault="00116F6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483"/>
        <w:gridCol w:w="113"/>
      </w:tblGrid>
      <w:tr w:rsidR="00116F6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16F6D" w:rsidRDefault="00116F6D"/>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c>
          <w:tcPr>
            <w:tcW w:w="0" w:type="auto"/>
            <w:tcBorders>
              <w:top w:val="nil"/>
              <w:left w:val="nil"/>
              <w:bottom w:val="nil"/>
              <w:right w:val="nil"/>
            </w:tcBorders>
            <w:shd w:val="clear" w:color="auto" w:fill="F4F3F8"/>
            <w:tcMar>
              <w:top w:w="113" w:type="dxa"/>
              <w:left w:w="0" w:type="dxa"/>
              <w:bottom w:w="113" w:type="dxa"/>
              <w:right w:w="0" w:type="dxa"/>
            </w:tcMar>
          </w:tcPr>
          <w:p w:rsidR="00116F6D" w:rsidRDefault="00116F6D">
            <w:pPr>
              <w:spacing w:after="1" w:line="220" w:lineRule="atLeast"/>
              <w:jc w:val="center"/>
            </w:pPr>
            <w:r>
              <w:rPr>
                <w:rFonts w:ascii="Calibri" w:hAnsi="Calibri" w:cs="Calibri"/>
                <w:color w:val="392C69"/>
              </w:rPr>
              <w:t>Список изменяющих документов</w:t>
            </w:r>
          </w:p>
          <w:p w:rsidR="00116F6D" w:rsidRDefault="00116F6D">
            <w:pPr>
              <w:spacing w:after="1" w:line="220" w:lineRule="atLeast"/>
              <w:jc w:val="center"/>
            </w:pPr>
            <w:proofErr w:type="gramStart"/>
            <w:r>
              <w:rPr>
                <w:rFonts w:ascii="Calibri" w:hAnsi="Calibri" w:cs="Calibri"/>
                <w:color w:val="392C69"/>
              </w:rPr>
              <w:t xml:space="preserve">(в ред. Законов Свердловской области от 24.06.2015 </w:t>
            </w:r>
            <w:hyperlink r:id="rId160">
              <w:r>
                <w:rPr>
                  <w:rFonts w:ascii="Calibri" w:hAnsi="Calibri" w:cs="Calibri"/>
                  <w:color w:val="0000FF"/>
                </w:rPr>
                <w:t>N 56-ОЗ</w:t>
              </w:r>
            </w:hyperlink>
            <w:r>
              <w:rPr>
                <w:rFonts w:ascii="Calibri" w:hAnsi="Calibri" w:cs="Calibri"/>
                <w:color w:val="392C69"/>
              </w:rPr>
              <w:t>,</w:t>
            </w:r>
            <w:proofErr w:type="gramEnd"/>
          </w:p>
          <w:p w:rsidR="00116F6D" w:rsidRDefault="00116F6D">
            <w:pPr>
              <w:spacing w:after="1" w:line="220" w:lineRule="atLeast"/>
              <w:jc w:val="center"/>
            </w:pPr>
            <w:r>
              <w:rPr>
                <w:rFonts w:ascii="Calibri" w:hAnsi="Calibri" w:cs="Calibri"/>
                <w:color w:val="392C69"/>
              </w:rPr>
              <w:t xml:space="preserve">от 28.02.2019 </w:t>
            </w:r>
            <w:hyperlink r:id="rId161">
              <w:r>
                <w:rPr>
                  <w:rFonts w:ascii="Calibri" w:hAnsi="Calibri" w:cs="Calibri"/>
                  <w:color w:val="0000FF"/>
                </w:rPr>
                <w:t>N 16-ОЗ</w:t>
              </w:r>
            </w:hyperlink>
            <w:r>
              <w:rPr>
                <w:rFonts w:ascii="Calibri" w:hAnsi="Calibri" w:cs="Calibri"/>
                <w:color w:val="392C69"/>
              </w:rPr>
              <w:t xml:space="preserve">, от 21.11.2019 </w:t>
            </w:r>
            <w:hyperlink r:id="rId162">
              <w:r>
                <w:rPr>
                  <w:rFonts w:ascii="Calibri" w:hAnsi="Calibri" w:cs="Calibri"/>
                  <w:color w:val="0000FF"/>
                </w:rPr>
                <w:t>N 115-ОЗ</w:t>
              </w:r>
            </w:hyperlink>
            <w:r>
              <w:rPr>
                <w:rFonts w:ascii="Calibri" w:hAnsi="Calibri" w:cs="Calibri"/>
                <w:color w:val="392C69"/>
              </w:rPr>
              <w:t xml:space="preserve">, от 02.08.2023 </w:t>
            </w:r>
            <w:hyperlink r:id="rId163">
              <w:r>
                <w:rPr>
                  <w:rFonts w:ascii="Calibri" w:hAnsi="Calibri" w:cs="Calibri"/>
                  <w:color w:val="0000FF"/>
                </w:rPr>
                <w:t>N 70-ОЗ</w:t>
              </w:r>
            </w:hyperlink>
            <w:r>
              <w:rPr>
                <w:rFonts w:ascii="Calibri" w:hAnsi="Calibri" w:cs="Calibri"/>
                <w:color w:val="392C69"/>
              </w:rPr>
              <w:t>,</w:t>
            </w:r>
          </w:p>
          <w:p w:rsidR="00116F6D" w:rsidRDefault="00116F6D">
            <w:pPr>
              <w:spacing w:after="1" w:line="220" w:lineRule="atLeast"/>
              <w:jc w:val="center"/>
            </w:pPr>
            <w:r>
              <w:rPr>
                <w:rFonts w:ascii="Calibri" w:hAnsi="Calibri" w:cs="Calibri"/>
                <w:color w:val="392C69"/>
              </w:rPr>
              <w:t xml:space="preserve">от 21.06.2024 </w:t>
            </w:r>
            <w:hyperlink r:id="rId164">
              <w:r>
                <w:rPr>
                  <w:rFonts w:ascii="Calibri" w:hAnsi="Calibri" w:cs="Calibri"/>
                  <w:color w:val="0000FF"/>
                </w:rPr>
                <w:t>N 64-ОЗ</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16F6D" w:rsidRDefault="00116F6D"/>
        </w:tc>
      </w:tr>
    </w:tbl>
    <w:p w:rsidR="00116F6D" w:rsidRDefault="00116F6D">
      <w:pPr>
        <w:spacing w:after="1" w:line="220" w:lineRule="atLeast"/>
        <w:ind w:firstLine="540"/>
        <w:jc w:val="both"/>
      </w:pPr>
    </w:p>
    <w:p w:rsidR="00116F6D" w:rsidRDefault="00116F6D">
      <w:pPr>
        <w:spacing w:after="1" w:line="220" w:lineRule="atLeast"/>
        <w:ind w:firstLine="540"/>
        <w:jc w:val="both"/>
        <w:outlineLvl w:val="1"/>
      </w:pPr>
      <w:bookmarkStart w:id="21" w:name="P286"/>
      <w:bookmarkEnd w:id="21"/>
      <w:r>
        <w:rPr>
          <w:rFonts w:ascii="Calibri" w:hAnsi="Calibri" w:cs="Calibri"/>
          <w:b/>
        </w:rPr>
        <w:t>Параграф 1. Порядок расчета подлежащего распределению объема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65">
        <w:r>
          <w:rPr>
            <w:rFonts w:ascii="Calibri" w:hAnsi="Calibri" w:cs="Calibri"/>
            <w:color w:val="0000FF"/>
          </w:rPr>
          <w:t>N 16-ОЗ</w:t>
        </w:r>
      </w:hyperlink>
      <w:r>
        <w:rPr>
          <w:rFonts w:ascii="Calibri" w:hAnsi="Calibri" w:cs="Calibri"/>
        </w:rPr>
        <w:t xml:space="preserve">, от 21.11.2019 </w:t>
      </w:r>
      <w:hyperlink r:id="rId166">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(в ред. </w:t>
      </w:r>
      <w:hyperlink r:id="rId167">
        <w:r>
          <w:rPr>
            <w:rFonts w:ascii="Calibri" w:hAnsi="Calibri" w:cs="Calibri"/>
            <w:color w:val="0000FF"/>
          </w:rPr>
          <w:t>Закона</w:t>
        </w:r>
      </w:hyperlink>
      <w:r>
        <w:rPr>
          <w:rFonts w:ascii="Calibri" w:hAnsi="Calibri" w:cs="Calibri"/>
        </w:rPr>
        <w:t xml:space="preserve"> Свердловской области от 24.06.2015 N 56-ОЗ)</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Подлежащий распределению объем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 рассчитывается в следующем порядке: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68">
        <w:r>
          <w:rPr>
            <w:rFonts w:ascii="Calibri" w:hAnsi="Calibri" w:cs="Calibri"/>
            <w:color w:val="0000FF"/>
          </w:rPr>
          <w:t>N 16-ОЗ</w:t>
        </w:r>
      </w:hyperlink>
      <w:r>
        <w:rPr>
          <w:rFonts w:ascii="Calibri" w:hAnsi="Calibri" w:cs="Calibri"/>
        </w:rPr>
        <w:t xml:space="preserve">, от 21.11.2019 </w:t>
      </w:r>
      <w:hyperlink r:id="rId169">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22" w:name="P293"/>
      <w:bookmarkEnd w:id="22"/>
      <w:r>
        <w:rPr>
          <w:rFonts w:ascii="Calibri" w:hAnsi="Calibri" w:cs="Calibri"/>
        </w:rPr>
        <w:t>1) вычисляется сумма норматива финансирования расходов на проведение мероприятий по обращению с животными без владельцев и норматива финансирования расходов на обеспечение деятельности по проведению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(подп. 1 в ред. </w:t>
      </w:r>
      <w:hyperlink r:id="rId170">
        <w:r>
          <w:rPr>
            <w:rFonts w:ascii="Calibri" w:hAnsi="Calibri" w:cs="Calibri"/>
            <w:color w:val="0000FF"/>
          </w:rPr>
          <w:t>Закона</w:t>
        </w:r>
      </w:hyperlink>
      <w:r>
        <w:rPr>
          <w:rFonts w:ascii="Calibri" w:hAnsi="Calibri" w:cs="Calibri"/>
        </w:rPr>
        <w:t xml:space="preserve"> Свердловской области от 21.11.2019 N 115-ОЗ)</w:t>
      </w:r>
    </w:p>
    <w:p w:rsidR="00116F6D" w:rsidRDefault="00116F6D">
      <w:pPr>
        <w:spacing w:before="220" w:after="1" w:line="220" w:lineRule="atLeast"/>
        <w:ind w:firstLine="540"/>
        <w:jc w:val="both"/>
      </w:pPr>
      <w:proofErr w:type="gramStart"/>
      <w:r>
        <w:rPr>
          <w:rFonts w:ascii="Calibri" w:hAnsi="Calibri" w:cs="Calibri"/>
        </w:rPr>
        <w:t xml:space="preserve">2) вычисляется произведение величины, полученной в результате вычисления, указанного в </w:t>
      </w:r>
      <w:hyperlink w:anchor="P293">
        <w:r>
          <w:rPr>
            <w:rFonts w:ascii="Calibri" w:hAnsi="Calibri" w:cs="Calibri"/>
            <w:color w:val="0000FF"/>
          </w:rPr>
          <w:t>подпункте 1</w:t>
        </w:r>
      </w:hyperlink>
      <w:r>
        <w:rPr>
          <w:rFonts w:ascii="Calibri" w:hAnsi="Calibri" w:cs="Calibri"/>
        </w:rPr>
        <w:t xml:space="preserve"> настоящего параграфа, и определенного в порядке, установленном уполномоченным </w:t>
      </w:r>
      <w:r>
        <w:rPr>
          <w:rFonts w:ascii="Calibri" w:hAnsi="Calibri" w:cs="Calibri"/>
        </w:rPr>
        <w:lastRenderedPageBreak/>
        <w:t>исполнительным органом государственной власти Свердловской области в сфере обращения с животными, среднегодового количества животных без владельцев, подлежащих отлову на территории муниципальных образований, расположенных на территории Свердловской области.</w:t>
      </w:r>
      <w:proofErr w:type="gramEnd"/>
    </w:p>
    <w:p w:rsidR="00116F6D" w:rsidRDefault="00116F6D">
      <w:pPr>
        <w:spacing w:after="1" w:line="220" w:lineRule="atLeast"/>
        <w:jc w:val="both"/>
      </w:pPr>
      <w:r>
        <w:rPr>
          <w:rFonts w:ascii="Calibri" w:hAnsi="Calibri" w:cs="Calibri"/>
        </w:rPr>
        <w:t xml:space="preserve">(подп. 2 в ред. </w:t>
      </w:r>
      <w:hyperlink r:id="rId171">
        <w:r>
          <w:rPr>
            <w:rFonts w:ascii="Calibri" w:hAnsi="Calibri" w:cs="Calibri"/>
            <w:color w:val="0000FF"/>
          </w:rPr>
          <w:t>Закона</w:t>
        </w:r>
      </w:hyperlink>
      <w:r>
        <w:rPr>
          <w:rFonts w:ascii="Calibri" w:hAnsi="Calibri" w:cs="Calibri"/>
        </w:rPr>
        <w:t xml:space="preserve"> Свердловской области от 02.08.2023 N 70-ОЗ)</w:t>
      </w:r>
    </w:p>
    <w:p w:rsidR="00116F6D" w:rsidRDefault="00116F6D">
      <w:pPr>
        <w:spacing w:after="1" w:line="220" w:lineRule="atLeast"/>
        <w:ind w:firstLine="540"/>
        <w:jc w:val="both"/>
      </w:pPr>
    </w:p>
    <w:p w:rsidR="00116F6D" w:rsidRDefault="00116F6D">
      <w:pPr>
        <w:spacing w:after="1" w:line="220" w:lineRule="atLeast"/>
        <w:ind w:firstLine="540"/>
        <w:jc w:val="both"/>
        <w:outlineLvl w:val="1"/>
      </w:pPr>
      <w:r>
        <w:rPr>
          <w:rFonts w:ascii="Calibri" w:hAnsi="Calibri" w:cs="Calibri"/>
          <w:b/>
        </w:rPr>
        <w:t>Параграф 2. Порядок расчета размеров субвенций из областного бюджета бюджетам муниципальных образований, расположенных на территории Свердловской области, на осуществление переданного органам местного самоуправления этих муниципальных образований государственного полномочия в сфере организации мероприятий по обращению с животными без владельцев</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72">
        <w:r>
          <w:rPr>
            <w:rFonts w:ascii="Calibri" w:hAnsi="Calibri" w:cs="Calibri"/>
            <w:color w:val="0000FF"/>
          </w:rPr>
          <w:t>N 16-ОЗ</w:t>
        </w:r>
      </w:hyperlink>
      <w:r>
        <w:rPr>
          <w:rFonts w:ascii="Calibri" w:hAnsi="Calibri" w:cs="Calibri"/>
        </w:rPr>
        <w:t xml:space="preserve">, от 21.11.2019 </w:t>
      </w:r>
      <w:hyperlink r:id="rId173">
        <w:r>
          <w:rPr>
            <w:rFonts w:ascii="Calibri" w:hAnsi="Calibri" w:cs="Calibri"/>
            <w:color w:val="0000FF"/>
          </w:rPr>
          <w:t>N 115-ОЗ</w:t>
        </w:r>
      </w:hyperlink>
      <w:r>
        <w:rPr>
          <w:rFonts w:ascii="Calibri" w:hAnsi="Calibri" w:cs="Calibri"/>
        </w:rPr>
        <w:t>)</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 xml:space="preserve">(в ред. </w:t>
      </w:r>
      <w:hyperlink r:id="rId174">
        <w:r>
          <w:rPr>
            <w:rFonts w:ascii="Calibri" w:hAnsi="Calibri" w:cs="Calibri"/>
            <w:color w:val="0000FF"/>
          </w:rPr>
          <w:t>Закона</w:t>
        </w:r>
      </w:hyperlink>
      <w:r>
        <w:rPr>
          <w:rFonts w:ascii="Calibri" w:hAnsi="Calibri" w:cs="Calibri"/>
        </w:rPr>
        <w:t xml:space="preserve"> Свердловской области от 24.06.2015 N 56-ОЗ)</w:t>
      </w:r>
    </w:p>
    <w:p w:rsidR="00116F6D" w:rsidRDefault="00116F6D">
      <w:pPr>
        <w:spacing w:after="1" w:line="220" w:lineRule="atLeast"/>
        <w:ind w:firstLine="540"/>
        <w:jc w:val="both"/>
      </w:pPr>
    </w:p>
    <w:p w:rsidR="00116F6D" w:rsidRDefault="00116F6D">
      <w:pPr>
        <w:spacing w:after="1" w:line="220" w:lineRule="atLeast"/>
        <w:ind w:firstLine="540"/>
        <w:jc w:val="both"/>
      </w:pPr>
      <w:r>
        <w:rPr>
          <w:rFonts w:ascii="Calibri" w:hAnsi="Calibri" w:cs="Calibri"/>
        </w:rPr>
        <w:t>Размер субвенции из областного бюджета бюджету муниципального образования, расположенного на территории Свердловской области, на осуществление переданного органам местного самоуправления этого муниципального образования государственного полномочия в сфере организации мероприятий по обращению с животными без владельцев рассчитывается в следующем порядке:</w:t>
      </w:r>
    </w:p>
    <w:p w:rsidR="00116F6D" w:rsidRDefault="00116F6D">
      <w:pPr>
        <w:spacing w:after="1" w:line="220" w:lineRule="atLeast"/>
        <w:jc w:val="both"/>
      </w:pPr>
      <w:r>
        <w:rPr>
          <w:rFonts w:ascii="Calibri" w:hAnsi="Calibri" w:cs="Calibri"/>
        </w:rPr>
        <w:t xml:space="preserve">(в ред. Законов Свердловской области от 28.02.2019 </w:t>
      </w:r>
      <w:hyperlink r:id="rId175">
        <w:r>
          <w:rPr>
            <w:rFonts w:ascii="Calibri" w:hAnsi="Calibri" w:cs="Calibri"/>
            <w:color w:val="0000FF"/>
          </w:rPr>
          <w:t>N 16-ОЗ</w:t>
        </w:r>
      </w:hyperlink>
      <w:r>
        <w:rPr>
          <w:rFonts w:ascii="Calibri" w:hAnsi="Calibri" w:cs="Calibri"/>
        </w:rPr>
        <w:t xml:space="preserve">, от 21.11.2019 </w:t>
      </w:r>
      <w:hyperlink r:id="rId176">
        <w:r>
          <w:rPr>
            <w:rFonts w:ascii="Calibri" w:hAnsi="Calibri" w:cs="Calibri"/>
            <w:color w:val="0000FF"/>
          </w:rPr>
          <w:t>N 115-ОЗ</w:t>
        </w:r>
      </w:hyperlink>
      <w:r>
        <w:rPr>
          <w:rFonts w:ascii="Calibri" w:hAnsi="Calibri" w:cs="Calibri"/>
        </w:rPr>
        <w:t>)</w:t>
      </w:r>
    </w:p>
    <w:p w:rsidR="00116F6D" w:rsidRDefault="00116F6D">
      <w:pPr>
        <w:spacing w:before="220" w:after="1" w:line="220" w:lineRule="atLeast"/>
        <w:ind w:firstLine="540"/>
        <w:jc w:val="both"/>
      </w:pPr>
      <w:bookmarkStart w:id="23" w:name="P305"/>
      <w:bookmarkEnd w:id="23"/>
      <w:proofErr w:type="gramStart"/>
      <w:r>
        <w:rPr>
          <w:rFonts w:ascii="Calibri" w:hAnsi="Calibri" w:cs="Calibri"/>
        </w:rPr>
        <w:t xml:space="preserve">1) вычисляется частное от деления величины, полученной в результате вычисления, указанного в </w:t>
      </w:r>
      <w:hyperlink w:anchor="P286">
        <w:r>
          <w:rPr>
            <w:rFonts w:ascii="Calibri" w:hAnsi="Calibri" w:cs="Calibri"/>
            <w:color w:val="0000FF"/>
          </w:rPr>
          <w:t>параграфе 1</w:t>
        </w:r>
      </w:hyperlink>
      <w:r>
        <w:rPr>
          <w:rFonts w:ascii="Calibri" w:hAnsi="Calibri" w:cs="Calibri"/>
        </w:rPr>
        <w:t xml:space="preserve"> настоящего приложения, на определенное в порядке, установленном уполномоченным исполнительным органом государственной власти Свердловской области в сфере обращения с животными, среднегодовое количество животных без владельцев, подлежащих отлову на территории муниципальных образований, расположенных на территории Свердловской области;</w:t>
      </w:r>
      <w:proofErr w:type="gramEnd"/>
    </w:p>
    <w:p w:rsidR="00116F6D" w:rsidRDefault="00116F6D">
      <w:pPr>
        <w:spacing w:after="1" w:line="220" w:lineRule="atLeast"/>
        <w:jc w:val="both"/>
      </w:pPr>
      <w:r>
        <w:rPr>
          <w:rFonts w:ascii="Calibri" w:hAnsi="Calibri" w:cs="Calibri"/>
        </w:rPr>
        <w:t xml:space="preserve">(в ред. Законов Свердловской области от 02.08.2023 </w:t>
      </w:r>
      <w:hyperlink r:id="rId177">
        <w:r>
          <w:rPr>
            <w:rFonts w:ascii="Calibri" w:hAnsi="Calibri" w:cs="Calibri"/>
            <w:color w:val="0000FF"/>
          </w:rPr>
          <w:t>N 70-ОЗ</w:t>
        </w:r>
      </w:hyperlink>
      <w:r>
        <w:rPr>
          <w:rFonts w:ascii="Calibri" w:hAnsi="Calibri" w:cs="Calibri"/>
        </w:rPr>
        <w:t xml:space="preserve">, от 21.06.2024 </w:t>
      </w:r>
      <w:hyperlink r:id="rId178">
        <w:r>
          <w:rPr>
            <w:rFonts w:ascii="Calibri" w:hAnsi="Calibri" w:cs="Calibri"/>
            <w:color w:val="0000FF"/>
          </w:rPr>
          <w:t>N 64-ОЗ</w:t>
        </w:r>
      </w:hyperlink>
      <w:r>
        <w:rPr>
          <w:rFonts w:ascii="Calibri" w:hAnsi="Calibri" w:cs="Calibri"/>
        </w:rPr>
        <w:t>)</w:t>
      </w:r>
    </w:p>
    <w:p w:rsidR="00116F6D" w:rsidRDefault="00116F6D">
      <w:pPr>
        <w:spacing w:before="220" w:after="1" w:line="220" w:lineRule="atLeast"/>
        <w:ind w:firstLine="540"/>
        <w:jc w:val="both"/>
      </w:pPr>
      <w:proofErr w:type="gramStart"/>
      <w:r>
        <w:rPr>
          <w:rFonts w:ascii="Calibri" w:hAnsi="Calibri" w:cs="Calibri"/>
        </w:rPr>
        <w:t xml:space="preserve">2) вычисляется произведение величины, полученной в результате вычисления, указанного в </w:t>
      </w:r>
      <w:hyperlink w:anchor="P305">
        <w:r>
          <w:rPr>
            <w:rFonts w:ascii="Calibri" w:hAnsi="Calibri" w:cs="Calibri"/>
            <w:color w:val="0000FF"/>
          </w:rPr>
          <w:t>подпункте 1</w:t>
        </w:r>
      </w:hyperlink>
      <w:r>
        <w:rPr>
          <w:rFonts w:ascii="Calibri" w:hAnsi="Calibri" w:cs="Calibri"/>
        </w:rPr>
        <w:t xml:space="preserve"> настоящего параграфа, и определенного в порядке, установленном уполномоченным исполнительным органом государственной власти Свердловской области в сфере обращения с животными, среднегодового количества животных без владельцев, подлежащих отлову на территории этого муниципального образования.</w:t>
      </w:r>
      <w:proofErr w:type="gramEnd"/>
    </w:p>
    <w:p w:rsidR="00116F6D" w:rsidRDefault="00116F6D">
      <w:pPr>
        <w:spacing w:after="1" w:line="220" w:lineRule="atLeast"/>
        <w:jc w:val="both"/>
      </w:pPr>
      <w:r>
        <w:rPr>
          <w:rFonts w:ascii="Calibri" w:hAnsi="Calibri" w:cs="Calibri"/>
        </w:rPr>
        <w:t xml:space="preserve">(подп. 2 в ред. </w:t>
      </w:r>
      <w:hyperlink r:id="rId179">
        <w:r>
          <w:rPr>
            <w:rFonts w:ascii="Calibri" w:hAnsi="Calibri" w:cs="Calibri"/>
            <w:color w:val="0000FF"/>
          </w:rPr>
          <w:t>Закона</w:t>
        </w:r>
      </w:hyperlink>
      <w:r>
        <w:rPr>
          <w:rFonts w:ascii="Calibri" w:hAnsi="Calibri" w:cs="Calibri"/>
        </w:rPr>
        <w:t xml:space="preserve"> Свердловской области от 02.08.2023 N 70-ОЗ)</w:t>
      </w:r>
    </w:p>
    <w:p w:rsidR="00116F6D" w:rsidRDefault="00116F6D">
      <w:pPr>
        <w:spacing w:after="1" w:line="220" w:lineRule="atLeast"/>
        <w:ind w:firstLine="540"/>
        <w:jc w:val="both"/>
      </w:pPr>
    </w:p>
    <w:p w:rsidR="00116F6D" w:rsidRDefault="00116F6D">
      <w:pPr>
        <w:spacing w:after="1" w:line="220" w:lineRule="atLeast"/>
        <w:ind w:firstLine="540"/>
        <w:jc w:val="both"/>
      </w:pPr>
    </w:p>
    <w:p w:rsidR="00116F6D" w:rsidRDefault="00116F6D">
      <w:pPr>
        <w:pBdr>
          <w:bottom w:val="single" w:sz="6" w:space="0" w:color="auto"/>
        </w:pBdr>
        <w:spacing w:before="100" w:after="100"/>
        <w:jc w:val="both"/>
        <w:rPr>
          <w:sz w:val="2"/>
          <w:szCs w:val="2"/>
        </w:rPr>
      </w:pPr>
    </w:p>
    <w:p w:rsidR="003A6192" w:rsidRDefault="003A6192"/>
    <w:sectPr w:rsidR="003A6192" w:rsidSect="00DB4366">
      <w:pgSz w:w="11907" w:h="16840" w:code="9"/>
      <w:pgMar w:top="720" w:right="720" w:bottom="720" w:left="1418" w:header="0" w:footer="805"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08"/>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90"/>
    <w:rsid w:val="00022A63"/>
    <w:rsid w:val="00116F6D"/>
    <w:rsid w:val="00396FA6"/>
    <w:rsid w:val="003A6192"/>
    <w:rsid w:val="004D183A"/>
    <w:rsid w:val="00FC0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71&amp;n=246327&amp;dst=100016" TargetMode="External"/><Relationship Id="rId117" Type="http://schemas.openxmlformats.org/officeDocument/2006/relationships/hyperlink" Target="https://login.consultant.ru/link/?req=doc&amp;base=RLAW071&amp;n=246327&amp;dst=100016" TargetMode="External"/><Relationship Id="rId21" Type="http://schemas.openxmlformats.org/officeDocument/2006/relationships/hyperlink" Target="https://login.consultant.ru/link/?req=doc&amp;base=RLAW071&amp;n=264369&amp;dst=100011" TargetMode="External"/><Relationship Id="rId42" Type="http://schemas.openxmlformats.org/officeDocument/2006/relationships/hyperlink" Target="https://login.consultant.ru/link/?req=doc&amp;base=RLAW071&amp;n=264369&amp;dst=100009" TargetMode="External"/><Relationship Id="rId47" Type="http://schemas.openxmlformats.org/officeDocument/2006/relationships/hyperlink" Target="https://login.consultant.ru/link/?req=doc&amp;base=RLAW071&amp;n=264369&amp;dst=100009" TargetMode="External"/><Relationship Id="rId63" Type="http://schemas.openxmlformats.org/officeDocument/2006/relationships/hyperlink" Target="https://login.consultant.ru/link/?req=doc&amp;base=RLAW071&amp;n=246327&amp;dst=100016" TargetMode="External"/><Relationship Id="rId68" Type="http://schemas.openxmlformats.org/officeDocument/2006/relationships/hyperlink" Target="https://login.consultant.ru/link/?req=doc&amp;base=RLAW071&amp;n=246327&amp;dst=100016" TargetMode="External"/><Relationship Id="rId84" Type="http://schemas.openxmlformats.org/officeDocument/2006/relationships/hyperlink" Target="https://login.consultant.ru/link/?req=doc&amp;base=RLAW071&amp;n=246327&amp;dst=100021" TargetMode="External"/><Relationship Id="rId89" Type="http://schemas.openxmlformats.org/officeDocument/2006/relationships/hyperlink" Target="https://login.consultant.ru/link/?req=doc&amp;base=RLAW071&amp;n=246327&amp;dst=100016" TargetMode="External"/><Relationship Id="rId112" Type="http://schemas.openxmlformats.org/officeDocument/2006/relationships/hyperlink" Target="https://login.consultant.ru/link/?req=doc&amp;base=RLAW071&amp;n=246327&amp;dst=100026" TargetMode="External"/><Relationship Id="rId133" Type="http://schemas.openxmlformats.org/officeDocument/2006/relationships/hyperlink" Target="https://login.consultant.ru/link/?req=doc&amp;base=RLAW071&amp;n=246327&amp;dst=100016" TargetMode="External"/><Relationship Id="rId138" Type="http://schemas.openxmlformats.org/officeDocument/2006/relationships/hyperlink" Target="https://login.consultant.ru/link/?req=doc&amp;base=RLAW071&amp;n=152545&amp;dst=100011" TargetMode="External"/><Relationship Id="rId154" Type="http://schemas.openxmlformats.org/officeDocument/2006/relationships/hyperlink" Target="https://login.consultant.ru/link/?req=doc&amp;base=RLAW071&amp;n=152545&amp;dst=100017" TargetMode="External"/><Relationship Id="rId159" Type="http://schemas.openxmlformats.org/officeDocument/2006/relationships/hyperlink" Target="https://login.consultant.ru/link/?req=doc&amp;base=RLAW071&amp;n=264369&amp;dst=100027" TargetMode="External"/><Relationship Id="rId175" Type="http://schemas.openxmlformats.org/officeDocument/2006/relationships/hyperlink" Target="https://login.consultant.ru/link/?req=doc&amp;base=RLAW071&amp;n=246327&amp;dst=100038" TargetMode="External"/><Relationship Id="rId170" Type="http://schemas.openxmlformats.org/officeDocument/2006/relationships/hyperlink" Target="https://login.consultant.ru/link/?req=doc&amp;base=RLAW071&amp;n=264369&amp;dst=100031" TargetMode="External"/><Relationship Id="rId16" Type="http://schemas.openxmlformats.org/officeDocument/2006/relationships/hyperlink" Target="https://login.consultant.ru/link/?req=doc&amp;base=RLAW071&amp;n=379970&amp;dst=100152" TargetMode="External"/><Relationship Id="rId107" Type="http://schemas.openxmlformats.org/officeDocument/2006/relationships/hyperlink" Target="https://login.consultant.ru/link/?req=doc&amp;base=RLAW071&amp;n=246327&amp;dst=100016" TargetMode="External"/><Relationship Id="rId11" Type="http://schemas.openxmlformats.org/officeDocument/2006/relationships/hyperlink" Target="https://login.consultant.ru/link/?req=doc&amp;base=RLAW071&amp;n=246327&amp;dst=100008" TargetMode="External"/><Relationship Id="rId32" Type="http://schemas.openxmlformats.org/officeDocument/2006/relationships/hyperlink" Target="https://login.consultant.ru/link/?req=doc&amp;base=RLAW071&amp;n=264369&amp;dst=100009" TargetMode="External"/><Relationship Id="rId37" Type="http://schemas.openxmlformats.org/officeDocument/2006/relationships/hyperlink" Target="https://login.consultant.ru/link/?req=doc&amp;base=RLAW071&amp;n=264369&amp;dst=100017" TargetMode="External"/><Relationship Id="rId53" Type="http://schemas.openxmlformats.org/officeDocument/2006/relationships/hyperlink" Target="https://login.consultant.ru/link/?req=doc&amp;base=RLAW071&amp;n=330618&amp;dst=100117" TargetMode="External"/><Relationship Id="rId58" Type="http://schemas.openxmlformats.org/officeDocument/2006/relationships/hyperlink" Target="https://login.consultant.ru/link/?req=doc&amp;base=RLAW071&amp;n=246327&amp;dst=100016" TargetMode="External"/><Relationship Id="rId74" Type="http://schemas.openxmlformats.org/officeDocument/2006/relationships/hyperlink" Target="https://login.consultant.ru/link/?req=doc&amp;base=RLAW071&amp;n=246327&amp;dst=100024" TargetMode="External"/><Relationship Id="rId79" Type="http://schemas.openxmlformats.org/officeDocument/2006/relationships/hyperlink" Target="https://login.consultant.ru/link/?req=doc&amp;base=RLAW071&amp;n=246327&amp;dst=100025" TargetMode="External"/><Relationship Id="rId102" Type="http://schemas.openxmlformats.org/officeDocument/2006/relationships/hyperlink" Target="https://login.consultant.ru/link/?req=doc&amp;base=RLAW071&amp;n=264369&amp;dst=100009" TargetMode="External"/><Relationship Id="rId123" Type="http://schemas.openxmlformats.org/officeDocument/2006/relationships/hyperlink" Target="https://login.consultant.ru/link/?req=doc&amp;base=RLAW071&amp;n=264369&amp;dst=100009" TargetMode="External"/><Relationship Id="rId128" Type="http://schemas.openxmlformats.org/officeDocument/2006/relationships/hyperlink" Target="https://login.consultant.ru/link/?req=doc&amp;base=RLAW071&amp;n=264369&amp;dst=100009" TargetMode="External"/><Relationship Id="rId144" Type="http://schemas.openxmlformats.org/officeDocument/2006/relationships/hyperlink" Target="https://login.consultant.ru/link/?req=doc&amp;base=RLAW071&amp;n=264369&amp;dst=100026" TargetMode="External"/><Relationship Id="rId149" Type="http://schemas.openxmlformats.org/officeDocument/2006/relationships/hyperlink" Target="https://login.consultant.ru/link/?req=doc&amp;base=RLAW071&amp;n=264369&amp;dst=100026"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71&amp;n=264369&amp;dst=100009" TargetMode="External"/><Relationship Id="rId95" Type="http://schemas.openxmlformats.org/officeDocument/2006/relationships/hyperlink" Target="https://login.consultant.ru/link/?req=doc&amp;base=RLAW071&amp;n=246327&amp;dst=100016" TargetMode="External"/><Relationship Id="rId160" Type="http://schemas.openxmlformats.org/officeDocument/2006/relationships/hyperlink" Target="https://login.consultant.ru/link/?req=doc&amp;base=RLAW071&amp;n=152545&amp;dst=100021" TargetMode="External"/><Relationship Id="rId165" Type="http://schemas.openxmlformats.org/officeDocument/2006/relationships/hyperlink" Target="https://login.consultant.ru/link/?req=doc&amp;base=RLAW071&amp;n=246327&amp;dst=100038" TargetMode="External"/><Relationship Id="rId181" Type="http://schemas.openxmlformats.org/officeDocument/2006/relationships/theme" Target="theme/theme1.xml"/><Relationship Id="rId22" Type="http://schemas.openxmlformats.org/officeDocument/2006/relationships/hyperlink" Target="https://login.consultant.ru/link/?req=doc&amp;base=RLAW071&amp;n=356905&amp;dst=100009" TargetMode="External"/><Relationship Id="rId27" Type="http://schemas.openxmlformats.org/officeDocument/2006/relationships/hyperlink" Target="https://login.consultant.ru/link/?req=doc&amp;base=RLAW071&amp;n=264369&amp;dst=100009" TargetMode="External"/><Relationship Id="rId43" Type="http://schemas.openxmlformats.org/officeDocument/2006/relationships/hyperlink" Target="https://login.consultant.ru/link/?req=doc&amp;base=RLAW071&amp;n=330618&amp;dst=100115" TargetMode="External"/><Relationship Id="rId48" Type="http://schemas.openxmlformats.org/officeDocument/2006/relationships/hyperlink" Target="https://login.consultant.ru/link/?req=doc&amp;base=RLAW071&amp;n=246327&amp;dst=100016" TargetMode="External"/><Relationship Id="rId64" Type="http://schemas.openxmlformats.org/officeDocument/2006/relationships/hyperlink" Target="https://login.consultant.ru/link/?req=doc&amp;base=RLAW071&amp;n=264369&amp;dst=100009" TargetMode="External"/><Relationship Id="rId69" Type="http://schemas.openxmlformats.org/officeDocument/2006/relationships/hyperlink" Target="https://login.consultant.ru/link/?req=doc&amp;base=RLAW071&amp;n=264369&amp;dst=100009" TargetMode="External"/><Relationship Id="rId113" Type="http://schemas.openxmlformats.org/officeDocument/2006/relationships/hyperlink" Target="https://login.consultant.ru/link/?req=doc&amp;base=RLAW071&amp;n=264369&amp;dst=100022" TargetMode="External"/><Relationship Id="rId118" Type="http://schemas.openxmlformats.org/officeDocument/2006/relationships/hyperlink" Target="https://login.consultant.ru/link/?req=doc&amp;base=RLAW071&amp;n=264369&amp;dst=100009" TargetMode="External"/><Relationship Id="rId134" Type="http://schemas.openxmlformats.org/officeDocument/2006/relationships/hyperlink" Target="https://login.consultant.ru/link/?req=doc&amp;base=RLAW071&amp;n=264369&amp;dst=100009" TargetMode="External"/><Relationship Id="rId139" Type="http://schemas.openxmlformats.org/officeDocument/2006/relationships/hyperlink" Target="https://login.consultant.ru/link/?req=doc&amp;base=RLAW071&amp;n=246327&amp;dst=100029" TargetMode="External"/><Relationship Id="rId80" Type="http://schemas.openxmlformats.org/officeDocument/2006/relationships/hyperlink" Target="https://login.consultant.ru/link/?req=doc&amp;base=RLAW071&amp;n=264369&amp;dst=100009" TargetMode="External"/><Relationship Id="rId85" Type="http://schemas.openxmlformats.org/officeDocument/2006/relationships/hyperlink" Target="https://login.consultant.ru/link/?req=doc&amp;base=RLAW071&amp;n=330618&amp;dst=100118" TargetMode="External"/><Relationship Id="rId150" Type="http://schemas.openxmlformats.org/officeDocument/2006/relationships/hyperlink" Target="https://login.consultant.ru/link/?req=doc&amp;base=RLAW071&amp;n=246327&amp;dst=100032" TargetMode="External"/><Relationship Id="rId155" Type="http://schemas.openxmlformats.org/officeDocument/2006/relationships/hyperlink" Target="https://login.consultant.ru/link/?req=doc&amp;base=RLAW071&amp;n=246327&amp;dst=100032" TargetMode="External"/><Relationship Id="rId171" Type="http://schemas.openxmlformats.org/officeDocument/2006/relationships/hyperlink" Target="https://login.consultant.ru/link/?req=doc&amp;base=RLAW071&amp;n=356905&amp;dst=100018" TargetMode="External"/><Relationship Id="rId176" Type="http://schemas.openxmlformats.org/officeDocument/2006/relationships/hyperlink" Target="https://login.consultant.ru/link/?req=doc&amp;base=RLAW071&amp;n=264369&amp;dst=100030" TargetMode="External"/><Relationship Id="rId12" Type="http://schemas.openxmlformats.org/officeDocument/2006/relationships/hyperlink" Target="https://login.consultant.ru/link/?req=doc&amp;base=RLAW071&amp;n=264369&amp;dst=100008" TargetMode="External"/><Relationship Id="rId17" Type="http://schemas.openxmlformats.org/officeDocument/2006/relationships/hyperlink" Target="https://login.consultant.ru/link/?req=doc&amp;base=RLAW071&amp;n=405434&amp;dst=100038" TargetMode="External"/><Relationship Id="rId33" Type="http://schemas.openxmlformats.org/officeDocument/2006/relationships/hyperlink" Target="https://login.consultant.ru/link/?req=doc&amp;base=LAW&amp;n=495181" TargetMode="External"/><Relationship Id="rId38" Type="http://schemas.openxmlformats.org/officeDocument/2006/relationships/hyperlink" Target="https://login.consultant.ru/link/?req=doc&amp;base=RLAW071&amp;n=193737&amp;dst=100018" TargetMode="External"/><Relationship Id="rId59" Type="http://schemas.openxmlformats.org/officeDocument/2006/relationships/hyperlink" Target="https://login.consultant.ru/link/?req=doc&amp;base=RLAW071&amp;n=264369&amp;dst=100009" TargetMode="External"/><Relationship Id="rId103" Type="http://schemas.openxmlformats.org/officeDocument/2006/relationships/hyperlink" Target="https://login.consultant.ru/link/?req=doc&amp;base=RLAW071&amp;n=246327&amp;dst=100021" TargetMode="External"/><Relationship Id="rId108" Type="http://schemas.openxmlformats.org/officeDocument/2006/relationships/hyperlink" Target="https://login.consultant.ru/link/?req=doc&amp;base=RLAW071&amp;n=264369&amp;dst=100009" TargetMode="External"/><Relationship Id="rId124" Type="http://schemas.openxmlformats.org/officeDocument/2006/relationships/hyperlink" Target="https://login.consultant.ru/link/?req=doc&amp;base=RLAW071&amp;n=379970&amp;dst=100157" TargetMode="External"/><Relationship Id="rId129" Type="http://schemas.openxmlformats.org/officeDocument/2006/relationships/hyperlink" Target="https://login.consultant.ru/link/?req=doc&amp;base=RLAW071&amp;n=246327&amp;dst=100016" TargetMode="External"/><Relationship Id="rId54" Type="http://schemas.openxmlformats.org/officeDocument/2006/relationships/hyperlink" Target="https://login.consultant.ru/link/?req=doc&amp;base=RLAW071&amp;n=246327&amp;dst=100016" TargetMode="External"/><Relationship Id="rId70" Type="http://schemas.openxmlformats.org/officeDocument/2006/relationships/hyperlink" Target="https://login.consultant.ru/link/?req=doc&amp;base=RLAW071&amp;n=246327&amp;dst=100016" TargetMode="External"/><Relationship Id="rId75" Type="http://schemas.openxmlformats.org/officeDocument/2006/relationships/hyperlink" Target="https://login.consultant.ru/link/?req=doc&amp;base=RLAW071&amp;n=264369&amp;dst=100009" TargetMode="External"/><Relationship Id="rId91" Type="http://schemas.openxmlformats.org/officeDocument/2006/relationships/hyperlink" Target="https://login.consultant.ru/link/?req=doc&amp;base=RLAW071&amp;n=246327&amp;dst=100016" TargetMode="External"/><Relationship Id="rId96" Type="http://schemas.openxmlformats.org/officeDocument/2006/relationships/hyperlink" Target="https://login.consultant.ru/link/?req=doc&amp;base=RLAW071&amp;n=264369&amp;dst=100009" TargetMode="External"/><Relationship Id="rId140" Type="http://schemas.openxmlformats.org/officeDocument/2006/relationships/hyperlink" Target="https://login.consultant.ru/link/?req=doc&amp;base=RLAW071&amp;n=264369&amp;dst=100025" TargetMode="External"/><Relationship Id="rId145" Type="http://schemas.openxmlformats.org/officeDocument/2006/relationships/hyperlink" Target="https://login.consultant.ru/link/?req=doc&amp;base=RLAW071&amp;n=152545&amp;dst=100012" TargetMode="External"/><Relationship Id="rId161" Type="http://schemas.openxmlformats.org/officeDocument/2006/relationships/hyperlink" Target="https://login.consultant.ru/link/?req=doc&amp;base=RLAW071&amp;n=246327&amp;dst=100036" TargetMode="External"/><Relationship Id="rId166" Type="http://schemas.openxmlformats.org/officeDocument/2006/relationships/hyperlink" Target="https://login.consultant.ru/link/?req=doc&amp;base=RLAW071&amp;n=264369&amp;dst=100030" TargetMode="External"/><Relationship Id="rId1" Type="http://schemas.openxmlformats.org/officeDocument/2006/relationships/styles" Target="styles.xml"/><Relationship Id="rId6" Type="http://schemas.openxmlformats.org/officeDocument/2006/relationships/hyperlink" Target="https://login.consultant.ru/link/?req=doc&amp;base=RLAW071&amp;n=152545&amp;dst=100008" TargetMode="External"/><Relationship Id="rId23" Type="http://schemas.openxmlformats.org/officeDocument/2006/relationships/hyperlink" Target="https://login.consultant.ru/link/?req=doc&amp;base=RLAW071&amp;n=356905&amp;dst=100011" TargetMode="External"/><Relationship Id="rId28" Type="http://schemas.openxmlformats.org/officeDocument/2006/relationships/hyperlink" Target="https://login.consultant.ru/link/?req=doc&amp;base=RLAW071&amp;n=379970&amp;dst=100153" TargetMode="External"/><Relationship Id="rId49" Type="http://schemas.openxmlformats.org/officeDocument/2006/relationships/hyperlink" Target="https://login.consultant.ru/link/?req=doc&amp;base=RLAW071&amp;n=264369&amp;dst=100009" TargetMode="External"/><Relationship Id="rId114" Type="http://schemas.openxmlformats.org/officeDocument/2006/relationships/hyperlink" Target="https://login.consultant.ru/link/?req=doc&amp;base=RLAW071&amp;n=330618&amp;dst=100122" TargetMode="External"/><Relationship Id="rId119" Type="http://schemas.openxmlformats.org/officeDocument/2006/relationships/hyperlink" Target="https://login.consultant.ru/link/?req=doc&amp;base=RLAW071&amp;n=246327&amp;dst=100016" TargetMode="External"/><Relationship Id="rId44" Type="http://schemas.openxmlformats.org/officeDocument/2006/relationships/hyperlink" Target="https://login.consultant.ru/link/?req=doc&amp;base=RLAW071&amp;n=246327&amp;dst=100016" TargetMode="External"/><Relationship Id="rId60" Type="http://schemas.openxmlformats.org/officeDocument/2006/relationships/hyperlink" Target="https://login.consultant.ru/link/?req=doc&amp;base=RLAW071&amp;n=193737&amp;dst=100020" TargetMode="External"/><Relationship Id="rId65" Type="http://schemas.openxmlformats.org/officeDocument/2006/relationships/hyperlink" Target="https://login.consultant.ru/link/?req=doc&amp;base=RLAW071&amp;n=246327&amp;dst=100016" TargetMode="External"/><Relationship Id="rId81" Type="http://schemas.openxmlformats.org/officeDocument/2006/relationships/hyperlink" Target="https://login.consultant.ru/link/?req=doc&amp;base=RLAW071&amp;n=379970&amp;dst=100156" TargetMode="External"/><Relationship Id="rId86" Type="http://schemas.openxmlformats.org/officeDocument/2006/relationships/hyperlink" Target="https://login.consultant.ru/link/?req=doc&amp;base=RLAW071&amp;n=330618&amp;dst=100119" TargetMode="External"/><Relationship Id="rId130" Type="http://schemas.openxmlformats.org/officeDocument/2006/relationships/hyperlink" Target="https://login.consultant.ru/link/?req=doc&amp;base=RLAW071&amp;n=264369&amp;dst=100009" TargetMode="External"/><Relationship Id="rId135" Type="http://schemas.openxmlformats.org/officeDocument/2006/relationships/hyperlink" Target="https://login.consultant.ru/link/?req=doc&amp;base=RLAW071&amp;n=246327&amp;dst=100027" TargetMode="External"/><Relationship Id="rId151" Type="http://schemas.openxmlformats.org/officeDocument/2006/relationships/hyperlink" Target="https://login.consultant.ru/link/?req=doc&amp;base=RLAW071&amp;n=264369&amp;dst=100026" TargetMode="External"/><Relationship Id="rId156" Type="http://schemas.openxmlformats.org/officeDocument/2006/relationships/hyperlink" Target="https://login.consultant.ru/link/?req=doc&amp;base=RLAW071&amp;n=264369&amp;dst=100026" TargetMode="External"/><Relationship Id="rId177" Type="http://schemas.openxmlformats.org/officeDocument/2006/relationships/hyperlink" Target="https://login.consultant.ru/link/?req=doc&amp;base=RLAW071&amp;n=356905&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RLAW071&amp;n=193737&amp;dst=100014" TargetMode="External"/><Relationship Id="rId172" Type="http://schemas.openxmlformats.org/officeDocument/2006/relationships/hyperlink" Target="https://login.consultant.ru/link/?req=doc&amp;base=RLAW071&amp;n=246327&amp;dst=100038" TargetMode="External"/><Relationship Id="rId180" Type="http://schemas.openxmlformats.org/officeDocument/2006/relationships/fontTable" Target="fontTable.xml"/><Relationship Id="rId13" Type="http://schemas.openxmlformats.org/officeDocument/2006/relationships/hyperlink" Target="https://login.consultant.ru/link/?req=doc&amp;base=RLAW071&amp;n=306892&amp;dst=100008" TargetMode="External"/><Relationship Id="rId18" Type="http://schemas.openxmlformats.org/officeDocument/2006/relationships/hyperlink" Target="https://login.consultant.ru/link/?req=doc&amp;base=RLAW071&amp;n=162987&amp;dst=121374" TargetMode="External"/><Relationship Id="rId39" Type="http://schemas.openxmlformats.org/officeDocument/2006/relationships/hyperlink" Target="https://login.consultant.ru/link/?req=doc&amp;base=RLAW071&amp;n=246327&amp;dst=100019" TargetMode="External"/><Relationship Id="rId109" Type="http://schemas.openxmlformats.org/officeDocument/2006/relationships/hyperlink" Target="https://login.consultant.ru/link/?req=doc&amp;base=RLAW071&amp;n=246327&amp;dst=100025" TargetMode="External"/><Relationship Id="rId34" Type="http://schemas.openxmlformats.org/officeDocument/2006/relationships/hyperlink" Target="https://login.consultant.ru/link/?req=doc&amp;base=RLAW071&amp;n=264369&amp;dst=100015" TargetMode="External"/><Relationship Id="rId50" Type="http://schemas.openxmlformats.org/officeDocument/2006/relationships/hyperlink" Target="https://login.consultant.ru/link/?req=doc&amp;base=RLAW071&amp;n=246327&amp;dst=100016" TargetMode="External"/><Relationship Id="rId55" Type="http://schemas.openxmlformats.org/officeDocument/2006/relationships/hyperlink" Target="https://login.consultant.ru/link/?req=doc&amp;base=RLAW071&amp;n=264369&amp;dst=100009" TargetMode="External"/><Relationship Id="rId76" Type="http://schemas.openxmlformats.org/officeDocument/2006/relationships/hyperlink" Target="https://login.consultant.ru/link/?req=doc&amp;base=RLAW071&amp;n=246327&amp;dst=100025" TargetMode="External"/><Relationship Id="rId97" Type="http://schemas.openxmlformats.org/officeDocument/2006/relationships/hyperlink" Target="https://login.consultant.ru/link/?req=doc&amp;base=RLAW071&amp;n=246327&amp;dst=100021" TargetMode="External"/><Relationship Id="rId104" Type="http://schemas.openxmlformats.org/officeDocument/2006/relationships/hyperlink" Target="https://login.consultant.ru/link/?req=doc&amp;base=RLAW071&amp;n=330618&amp;dst=100117" TargetMode="External"/><Relationship Id="rId120" Type="http://schemas.openxmlformats.org/officeDocument/2006/relationships/hyperlink" Target="https://login.consultant.ru/link/?req=doc&amp;base=RLAW071&amp;n=264369&amp;dst=100009" TargetMode="External"/><Relationship Id="rId125" Type="http://schemas.openxmlformats.org/officeDocument/2006/relationships/hyperlink" Target="https://login.consultant.ru/link/?req=doc&amp;base=RLAW071&amp;n=405434&amp;dst=100039" TargetMode="External"/><Relationship Id="rId141" Type="http://schemas.openxmlformats.org/officeDocument/2006/relationships/hyperlink" Target="https://login.consultant.ru/link/?req=doc&amp;base=RLAW071&amp;n=356905&amp;dst=100014" TargetMode="External"/><Relationship Id="rId146" Type="http://schemas.openxmlformats.org/officeDocument/2006/relationships/hyperlink" Target="https://login.consultant.ru/link/?req=doc&amp;base=RLAW071&amp;n=246327&amp;dst=100031" TargetMode="External"/><Relationship Id="rId167" Type="http://schemas.openxmlformats.org/officeDocument/2006/relationships/hyperlink" Target="https://login.consultant.ru/link/?req=doc&amp;base=RLAW071&amp;n=152545&amp;dst=100022" TargetMode="External"/><Relationship Id="rId7" Type="http://schemas.openxmlformats.org/officeDocument/2006/relationships/hyperlink" Target="https://login.consultant.ru/link/?req=doc&amp;base=RLAW071&amp;n=153827&amp;dst=100008" TargetMode="External"/><Relationship Id="rId71" Type="http://schemas.openxmlformats.org/officeDocument/2006/relationships/hyperlink" Target="https://login.consultant.ru/link/?req=doc&amp;base=RLAW071&amp;n=264369&amp;dst=100009" TargetMode="External"/><Relationship Id="rId92" Type="http://schemas.openxmlformats.org/officeDocument/2006/relationships/hyperlink" Target="https://login.consultant.ru/link/?req=doc&amp;base=RLAW071&amp;n=264369&amp;dst=100009" TargetMode="External"/><Relationship Id="rId162" Type="http://schemas.openxmlformats.org/officeDocument/2006/relationships/hyperlink" Target="https://login.consultant.ru/link/?req=doc&amp;base=RLAW071&amp;n=264369&amp;dst=100029" TargetMode="External"/><Relationship Id="rId2" Type="http://schemas.microsoft.com/office/2007/relationships/stylesWithEffects" Target="stylesWithEffects.xml"/><Relationship Id="rId29" Type="http://schemas.openxmlformats.org/officeDocument/2006/relationships/hyperlink" Target="https://login.consultant.ru/link/?req=doc&amp;base=RLAW071&amp;n=246327&amp;dst=100016" TargetMode="External"/><Relationship Id="rId24" Type="http://schemas.openxmlformats.org/officeDocument/2006/relationships/hyperlink" Target="https://login.consultant.ru/link/?req=doc&amp;base=RLAW071&amp;n=246327&amp;dst=100016" TargetMode="External"/><Relationship Id="rId40" Type="http://schemas.openxmlformats.org/officeDocument/2006/relationships/hyperlink" Target="https://login.consultant.ru/link/?req=doc&amp;base=RLAW071&amp;n=264369&amp;dst=100019" TargetMode="External"/><Relationship Id="rId45" Type="http://schemas.openxmlformats.org/officeDocument/2006/relationships/hyperlink" Target="https://login.consultant.ru/link/?req=doc&amp;base=RLAW071&amp;n=264369&amp;dst=100009" TargetMode="External"/><Relationship Id="rId66" Type="http://schemas.openxmlformats.org/officeDocument/2006/relationships/hyperlink" Target="https://login.consultant.ru/link/?req=doc&amp;base=RLAW071&amp;n=264369&amp;dst=100009" TargetMode="External"/><Relationship Id="rId87" Type="http://schemas.openxmlformats.org/officeDocument/2006/relationships/hyperlink" Target="https://login.consultant.ru/link/?req=doc&amp;base=RLAW071&amp;n=246327&amp;dst=100016" TargetMode="External"/><Relationship Id="rId110" Type="http://schemas.openxmlformats.org/officeDocument/2006/relationships/hyperlink" Target="https://login.consultant.ru/link/?req=doc&amp;base=RLAW071&amp;n=264369&amp;dst=100009" TargetMode="External"/><Relationship Id="rId115" Type="http://schemas.openxmlformats.org/officeDocument/2006/relationships/hyperlink" Target="https://login.consultant.ru/link/?req=doc&amp;base=RLAW071&amp;n=246327&amp;dst=100016" TargetMode="External"/><Relationship Id="rId131" Type="http://schemas.openxmlformats.org/officeDocument/2006/relationships/hyperlink" Target="https://login.consultant.ru/link/?req=doc&amp;base=RLAW071&amp;n=405434&amp;dst=100039" TargetMode="External"/><Relationship Id="rId136" Type="http://schemas.openxmlformats.org/officeDocument/2006/relationships/hyperlink" Target="https://login.consultant.ru/link/?req=doc&amp;base=RLAW071&amp;n=264369&amp;dst=100023" TargetMode="External"/><Relationship Id="rId157" Type="http://schemas.openxmlformats.org/officeDocument/2006/relationships/hyperlink" Target="https://login.consultant.ru/link/?req=doc&amp;base=RLAW071&amp;n=356905&amp;dst=100015" TargetMode="External"/><Relationship Id="rId178" Type="http://schemas.openxmlformats.org/officeDocument/2006/relationships/hyperlink" Target="https://login.consultant.ru/link/?req=doc&amp;base=RLAW071&amp;n=379970&amp;dst=100164" TargetMode="External"/><Relationship Id="rId61" Type="http://schemas.openxmlformats.org/officeDocument/2006/relationships/hyperlink" Target="https://login.consultant.ru/link/?req=doc&amp;base=RLAW071&amp;n=246327&amp;dst=100016" TargetMode="External"/><Relationship Id="rId82" Type="http://schemas.openxmlformats.org/officeDocument/2006/relationships/hyperlink" Target="https://login.consultant.ru/link/?req=doc&amp;base=RLAW071&amp;n=264369&amp;dst=100020" TargetMode="External"/><Relationship Id="rId152" Type="http://schemas.openxmlformats.org/officeDocument/2006/relationships/hyperlink" Target="https://login.consultant.ru/link/?req=doc&amp;base=RLAW071&amp;n=246327&amp;dst=100031" TargetMode="External"/><Relationship Id="rId173" Type="http://schemas.openxmlformats.org/officeDocument/2006/relationships/hyperlink" Target="https://login.consultant.ru/link/?req=doc&amp;base=RLAW071&amp;n=264369&amp;dst=100030" TargetMode="External"/><Relationship Id="rId19" Type="http://schemas.openxmlformats.org/officeDocument/2006/relationships/hyperlink" Target="https://login.consultant.ru/link/?req=doc&amp;base=RLAW071&amp;n=246327&amp;dst=100010" TargetMode="External"/><Relationship Id="rId14" Type="http://schemas.openxmlformats.org/officeDocument/2006/relationships/hyperlink" Target="https://login.consultant.ru/link/?req=doc&amp;base=RLAW071&amp;n=330618&amp;dst=100114" TargetMode="External"/><Relationship Id="rId30" Type="http://schemas.openxmlformats.org/officeDocument/2006/relationships/hyperlink" Target="https://login.consultant.ru/link/?req=doc&amp;base=RLAW071&amp;n=264369&amp;dst=100009" TargetMode="External"/><Relationship Id="rId35" Type="http://schemas.openxmlformats.org/officeDocument/2006/relationships/hyperlink" Target="https://login.consultant.ru/link/?req=doc&amp;base=RLAW071&amp;n=246327&amp;dst=100016" TargetMode="External"/><Relationship Id="rId56" Type="http://schemas.openxmlformats.org/officeDocument/2006/relationships/hyperlink" Target="https://login.consultant.ru/link/?req=doc&amp;base=LAW&amp;n=520117&amp;dst=100751" TargetMode="External"/><Relationship Id="rId77" Type="http://schemas.openxmlformats.org/officeDocument/2006/relationships/hyperlink" Target="https://login.consultant.ru/link/?req=doc&amp;base=RLAW071&amp;n=264369&amp;dst=100009" TargetMode="External"/><Relationship Id="rId100" Type="http://schemas.openxmlformats.org/officeDocument/2006/relationships/hyperlink" Target="https://login.consultant.ru/link/?req=doc&amp;base=RLAW071&amp;n=264369&amp;dst=100009" TargetMode="External"/><Relationship Id="rId105" Type="http://schemas.openxmlformats.org/officeDocument/2006/relationships/hyperlink" Target="https://login.consultant.ru/link/?req=doc&amp;base=RLAW071&amp;n=246327&amp;dst=100016" TargetMode="External"/><Relationship Id="rId126" Type="http://schemas.openxmlformats.org/officeDocument/2006/relationships/hyperlink" Target="https://login.consultant.ru/link/?req=doc&amp;base=RLAW071&amp;n=166545&amp;dst=100107" TargetMode="External"/><Relationship Id="rId147" Type="http://schemas.openxmlformats.org/officeDocument/2006/relationships/hyperlink" Target="https://login.consultant.ru/link/?req=doc&amp;base=RLAW071&amp;n=264369&amp;dst=100026" TargetMode="External"/><Relationship Id="rId168" Type="http://schemas.openxmlformats.org/officeDocument/2006/relationships/hyperlink" Target="https://login.consultant.ru/link/?req=doc&amp;base=RLAW071&amp;n=246327&amp;dst=100038" TargetMode="External"/><Relationship Id="rId8" Type="http://schemas.openxmlformats.org/officeDocument/2006/relationships/hyperlink" Target="https://login.consultant.ru/link/?req=doc&amp;base=RLAW071&amp;n=166545&amp;dst=100106" TargetMode="External"/><Relationship Id="rId51" Type="http://schemas.openxmlformats.org/officeDocument/2006/relationships/hyperlink" Target="https://login.consultant.ru/link/?req=doc&amp;base=RLAW071&amp;n=264369&amp;dst=100009" TargetMode="External"/><Relationship Id="rId72" Type="http://schemas.openxmlformats.org/officeDocument/2006/relationships/hyperlink" Target="https://login.consultant.ru/link/?req=doc&amp;base=RLAW071&amp;n=246327&amp;dst=100022" TargetMode="External"/><Relationship Id="rId93" Type="http://schemas.openxmlformats.org/officeDocument/2006/relationships/hyperlink" Target="https://login.consultant.ru/link/?req=doc&amp;base=RLAW071&amp;n=246327&amp;dst=100016" TargetMode="External"/><Relationship Id="rId98" Type="http://schemas.openxmlformats.org/officeDocument/2006/relationships/hyperlink" Target="https://login.consultant.ru/link/?req=doc&amp;base=RLAW071&amp;n=330618&amp;dst=100121" TargetMode="External"/><Relationship Id="rId121" Type="http://schemas.openxmlformats.org/officeDocument/2006/relationships/hyperlink" Target="https://login.consultant.ru/link/?req=doc&amp;base=RLAW071&amp;n=379970&amp;dst=100157" TargetMode="External"/><Relationship Id="rId142" Type="http://schemas.openxmlformats.org/officeDocument/2006/relationships/hyperlink" Target="https://login.consultant.ru/link/?req=doc&amp;base=RLAW071&amp;n=379970&amp;dst=100159" TargetMode="External"/><Relationship Id="rId163" Type="http://schemas.openxmlformats.org/officeDocument/2006/relationships/hyperlink" Target="https://login.consultant.ru/link/?req=doc&amp;base=RLAW071&amp;n=356905&amp;dst=100017" TargetMode="External"/><Relationship Id="rId3" Type="http://schemas.openxmlformats.org/officeDocument/2006/relationships/settings" Target="settings.xml"/><Relationship Id="rId25" Type="http://schemas.openxmlformats.org/officeDocument/2006/relationships/hyperlink" Target="https://login.consultant.ru/link/?req=doc&amp;base=RLAW071&amp;n=264369&amp;dst=100009" TargetMode="External"/><Relationship Id="rId46" Type="http://schemas.openxmlformats.org/officeDocument/2006/relationships/hyperlink" Target="https://login.consultant.ru/link/?req=doc&amp;base=RLAW071&amp;n=246327&amp;dst=100020" TargetMode="External"/><Relationship Id="rId67" Type="http://schemas.openxmlformats.org/officeDocument/2006/relationships/hyperlink" Target="https://login.consultant.ru/link/?req=doc&amp;base=RLAW071&amp;n=153827&amp;dst=100009" TargetMode="External"/><Relationship Id="rId116" Type="http://schemas.openxmlformats.org/officeDocument/2006/relationships/hyperlink" Target="https://login.consultant.ru/link/?req=doc&amp;base=RLAW071&amp;n=264369&amp;dst=100009" TargetMode="External"/><Relationship Id="rId137" Type="http://schemas.openxmlformats.org/officeDocument/2006/relationships/hyperlink" Target="https://login.consultant.ru/link/?req=doc&amp;base=RLAW071&amp;n=153827&amp;dst=100010" TargetMode="External"/><Relationship Id="rId158" Type="http://schemas.openxmlformats.org/officeDocument/2006/relationships/hyperlink" Target="https://login.consultant.ru/link/?req=doc&amp;base=RLAW071&amp;n=246327&amp;dst=100033" TargetMode="External"/><Relationship Id="rId20" Type="http://schemas.openxmlformats.org/officeDocument/2006/relationships/hyperlink" Target="https://login.consultant.ru/link/?req=doc&amp;base=RLAW071&amp;n=264369&amp;dst=100010" TargetMode="External"/><Relationship Id="rId41" Type="http://schemas.openxmlformats.org/officeDocument/2006/relationships/hyperlink" Target="https://login.consultant.ru/link/?req=doc&amp;base=RLAW071&amp;n=246327&amp;dst=100016" TargetMode="External"/><Relationship Id="rId62" Type="http://schemas.openxmlformats.org/officeDocument/2006/relationships/hyperlink" Target="https://login.consultant.ru/link/?req=doc&amp;base=RLAW071&amp;n=264369&amp;dst=100009" TargetMode="External"/><Relationship Id="rId83" Type="http://schemas.openxmlformats.org/officeDocument/2006/relationships/hyperlink" Target="https://login.consultant.ru/link/?req=doc&amp;base=RLAW071&amp;n=356905&amp;dst=100012" TargetMode="External"/><Relationship Id="rId88" Type="http://schemas.openxmlformats.org/officeDocument/2006/relationships/hyperlink" Target="https://login.consultant.ru/link/?req=doc&amp;base=RLAW071&amp;n=264369&amp;dst=100009" TargetMode="External"/><Relationship Id="rId111" Type="http://schemas.openxmlformats.org/officeDocument/2006/relationships/hyperlink" Target="https://login.consultant.ru/link/?req=doc&amp;base=RLAW071&amp;n=208694&amp;dst=100009" TargetMode="External"/><Relationship Id="rId132" Type="http://schemas.openxmlformats.org/officeDocument/2006/relationships/hyperlink" Target="https://login.consultant.ru/link/?req=doc&amp;base=RLAW071&amp;n=166545&amp;dst=100109" TargetMode="External"/><Relationship Id="rId153" Type="http://schemas.openxmlformats.org/officeDocument/2006/relationships/hyperlink" Target="https://login.consultant.ru/link/?req=doc&amp;base=RLAW071&amp;n=264369&amp;dst=100026" TargetMode="External"/><Relationship Id="rId174" Type="http://schemas.openxmlformats.org/officeDocument/2006/relationships/hyperlink" Target="https://login.consultant.ru/link/?req=doc&amp;base=RLAW071&amp;n=152545&amp;dst=100027" TargetMode="External"/><Relationship Id="rId179" Type="http://schemas.openxmlformats.org/officeDocument/2006/relationships/hyperlink" Target="https://login.consultant.ru/link/?req=doc&amp;base=RLAW071&amp;n=356905&amp;dst=100022" TargetMode="External"/><Relationship Id="rId15" Type="http://schemas.openxmlformats.org/officeDocument/2006/relationships/hyperlink" Target="https://login.consultant.ru/link/?req=doc&amp;base=RLAW071&amp;n=356905&amp;dst=100008" TargetMode="External"/><Relationship Id="rId36" Type="http://schemas.openxmlformats.org/officeDocument/2006/relationships/hyperlink" Target="https://login.consultant.ru/link/?req=doc&amp;base=RLAW071&amp;n=264369&amp;dst=100009" TargetMode="External"/><Relationship Id="rId57" Type="http://schemas.openxmlformats.org/officeDocument/2006/relationships/hyperlink" Target="https://login.consultant.ru/link/?req=doc&amp;base=LAW&amp;n=501319&amp;dst=100513" TargetMode="External"/><Relationship Id="rId106" Type="http://schemas.openxmlformats.org/officeDocument/2006/relationships/hyperlink" Target="https://login.consultant.ru/link/?req=doc&amp;base=RLAW071&amp;n=264369&amp;dst=100009" TargetMode="External"/><Relationship Id="rId127" Type="http://schemas.openxmlformats.org/officeDocument/2006/relationships/hyperlink" Target="https://login.consultant.ru/link/?req=doc&amp;base=RLAW071&amp;n=246327&amp;dst=100016" TargetMode="External"/><Relationship Id="rId10" Type="http://schemas.openxmlformats.org/officeDocument/2006/relationships/hyperlink" Target="https://login.consultant.ru/link/?req=doc&amp;base=RLAW071&amp;n=208694&amp;dst=100008" TargetMode="External"/><Relationship Id="rId31" Type="http://schemas.openxmlformats.org/officeDocument/2006/relationships/hyperlink" Target="https://login.consultant.ru/link/?req=doc&amp;base=RLAW071&amp;n=246327&amp;dst=100016" TargetMode="External"/><Relationship Id="rId52" Type="http://schemas.openxmlformats.org/officeDocument/2006/relationships/hyperlink" Target="https://login.consultant.ru/link/?req=doc&amp;base=RLAW071&amp;n=246327&amp;dst=100021" TargetMode="External"/><Relationship Id="rId73" Type="http://schemas.openxmlformats.org/officeDocument/2006/relationships/hyperlink" Target="https://login.consultant.ru/link/?req=doc&amp;base=RLAW071&amp;n=264369&amp;dst=100009" TargetMode="External"/><Relationship Id="rId78" Type="http://schemas.openxmlformats.org/officeDocument/2006/relationships/hyperlink" Target="https://login.consultant.ru/link/?req=doc&amp;base=RLAW071&amp;n=379970&amp;dst=100155" TargetMode="External"/><Relationship Id="rId94" Type="http://schemas.openxmlformats.org/officeDocument/2006/relationships/hyperlink" Target="https://login.consultant.ru/link/?req=doc&amp;base=RLAW071&amp;n=264369&amp;dst=100009" TargetMode="External"/><Relationship Id="rId99" Type="http://schemas.openxmlformats.org/officeDocument/2006/relationships/hyperlink" Target="https://login.consultant.ru/link/?req=doc&amp;base=RLAW071&amp;n=246327&amp;dst=100016" TargetMode="External"/><Relationship Id="rId101" Type="http://schemas.openxmlformats.org/officeDocument/2006/relationships/hyperlink" Target="https://login.consultant.ru/link/?req=doc&amp;base=RLAW071&amp;n=246327&amp;dst=100016" TargetMode="External"/><Relationship Id="rId122" Type="http://schemas.openxmlformats.org/officeDocument/2006/relationships/hyperlink" Target="https://login.consultant.ru/link/?req=doc&amp;base=RLAW071&amp;n=246327&amp;dst=100016" TargetMode="External"/><Relationship Id="rId143" Type="http://schemas.openxmlformats.org/officeDocument/2006/relationships/hyperlink" Target="https://login.consultant.ru/link/?req=doc&amp;base=RLAW071&amp;n=246327&amp;dst=100031" TargetMode="External"/><Relationship Id="rId148" Type="http://schemas.openxmlformats.org/officeDocument/2006/relationships/hyperlink" Target="https://login.consultant.ru/link/?req=doc&amp;base=RLAW071&amp;n=246327&amp;dst=100032" TargetMode="External"/><Relationship Id="rId164" Type="http://schemas.openxmlformats.org/officeDocument/2006/relationships/hyperlink" Target="https://login.consultant.ru/link/?req=doc&amp;base=RLAW071&amp;n=379970&amp;dst=100162" TargetMode="External"/><Relationship Id="rId169" Type="http://schemas.openxmlformats.org/officeDocument/2006/relationships/hyperlink" Target="https://login.consultant.ru/link/?req=doc&amp;base=RLAW071&amp;n=264369&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8122</Words>
  <Characters>46296</Characters>
  <Application>Microsoft Office Word</Application>
  <DocSecurity>0</DocSecurity>
  <Lines>385</Lines>
  <Paragraphs>108</Paragraphs>
  <ScaleCrop>false</ScaleCrop>
  <Company/>
  <LinksUpToDate>false</LinksUpToDate>
  <CharactersWithSpaces>54310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2026-02-11T06:15:00Z</dcterms:created>
  <dcterms:modified xsi:type="dcterms:W3CDTF">2026-02-11T06:18:00Z</dcterms:modified>
</cp:coreProperties>
</file>